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F0F58" w14:textId="77777777" w:rsidR="0002767E" w:rsidRDefault="0002767E" w:rsidP="0002767E">
      <w:pPr>
        <w:spacing w:after="0" w:line="240" w:lineRule="auto"/>
        <w:jc w:val="center"/>
        <w:rPr>
          <w:rFonts w:ascii="Arial" w:hAnsi="Arial" w:cs="Arial"/>
          <w:b/>
          <w:sz w:val="40"/>
          <w:szCs w:val="40"/>
        </w:rPr>
      </w:pPr>
      <w:r w:rsidRPr="00246A6C">
        <w:rPr>
          <w:rFonts w:ascii="Arial" w:hAnsi="Arial" w:cs="Arial"/>
          <w:b/>
          <w:sz w:val="40"/>
          <w:szCs w:val="40"/>
        </w:rPr>
        <w:t xml:space="preserve">Y’S MEN </w:t>
      </w:r>
      <w:r>
        <w:rPr>
          <w:rFonts w:ascii="Arial" w:hAnsi="Arial" w:cs="Arial"/>
          <w:b/>
          <w:sz w:val="40"/>
          <w:szCs w:val="40"/>
        </w:rPr>
        <w:t>INTERNATIONAL</w:t>
      </w:r>
    </w:p>
    <w:p w14:paraId="375C954F" w14:textId="77777777" w:rsidR="0002767E" w:rsidRPr="008902AB" w:rsidRDefault="0002767E" w:rsidP="0002767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902AB">
        <w:rPr>
          <w:rFonts w:ascii="Arial" w:hAnsi="Arial" w:cs="Arial"/>
          <w:b/>
          <w:sz w:val="32"/>
          <w:szCs w:val="32"/>
        </w:rPr>
        <w:t>ASIA PACIFIC AREA</w:t>
      </w:r>
    </w:p>
    <w:p w14:paraId="27829E41" w14:textId="77777777" w:rsidR="00AE7737" w:rsidRDefault="0002767E" w:rsidP="0002767E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 w:rsidRPr="008902AB">
        <w:rPr>
          <w:rFonts w:ascii="Arial" w:hAnsi="Arial" w:cs="Arial"/>
          <w:b/>
          <w:sz w:val="26"/>
          <w:szCs w:val="26"/>
        </w:rPr>
        <w:t>2020-2021 ASD HISTORIAN</w:t>
      </w:r>
      <w:r w:rsidR="00AE7737">
        <w:rPr>
          <w:rFonts w:ascii="Arial" w:hAnsi="Arial" w:cs="Arial"/>
          <w:b/>
          <w:sz w:val="26"/>
          <w:szCs w:val="26"/>
        </w:rPr>
        <w:t xml:space="preserve"> </w:t>
      </w:r>
    </w:p>
    <w:p w14:paraId="75D8D8BA" w14:textId="1FBB5269" w:rsidR="0002767E" w:rsidRPr="008902AB" w:rsidRDefault="00AE7737" w:rsidP="0002767E">
      <w:pPr>
        <w:spacing w:after="0" w:line="240" w:lineRule="auto"/>
        <w:jc w:val="center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YEAR BEGINNING REPORT</w:t>
      </w:r>
    </w:p>
    <w:p w14:paraId="1AFF6064" w14:textId="77777777" w:rsidR="0002767E" w:rsidRPr="006C22D7" w:rsidRDefault="0002767E" w:rsidP="0002767E">
      <w:pPr>
        <w:jc w:val="both"/>
        <w:rPr>
          <w:rFonts w:ascii="Arial" w:hAnsi="Arial" w:cs="Arial"/>
          <w:b/>
          <w:sz w:val="25"/>
          <w:szCs w:val="25"/>
        </w:rPr>
      </w:pPr>
    </w:p>
    <w:p w14:paraId="5221A9E1" w14:textId="77777777" w:rsidR="0002767E" w:rsidRPr="006C22D7" w:rsidRDefault="0002767E" w:rsidP="0002767E">
      <w:pPr>
        <w:jc w:val="both"/>
        <w:rPr>
          <w:rFonts w:ascii="Arial" w:hAnsi="Arial" w:cs="Arial"/>
          <w:b/>
          <w:sz w:val="25"/>
          <w:szCs w:val="25"/>
        </w:rPr>
      </w:pPr>
      <w:r w:rsidRPr="006C22D7">
        <w:rPr>
          <w:rFonts w:ascii="Arial" w:hAnsi="Arial" w:cs="Arial"/>
          <w:b/>
          <w:sz w:val="25"/>
          <w:szCs w:val="25"/>
        </w:rPr>
        <w:t>INTRODUCTION:</w:t>
      </w:r>
    </w:p>
    <w:p w14:paraId="707EF680" w14:textId="28AD063B" w:rsidR="0002767E" w:rsidRPr="006C22D7" w:rsidRDefault="0002767E" w:rsidP="0002767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5"/>
          <w:szCs w:val="25"/>
          <w:lang w:eastAsia="en-PH"/>
        </w:rPr>
      </w:pPr>
      <w:r w:rsidRPr="006C22D7">
        <w:rPr>
          <w:rFonts w:ascii="Arial" w:hAnsi="Arial" w:cs="Arial"/>
          <w:color w:val="282828"/>
          <w:spacing w:val="-2"/>
          <w:sz w:val="25"/>
          <w:szCs w:val="25"/>
        </w:rPr>
        <w:t>H</w:t>
      </w:r>
      <w:r w:rsidRPr="006C22D7">
        <w:rPr>
          <w:rFonts w:ascii="Arial" w:hAnsi="Arial" w:cs="Arial"/>
          <w:bCs/>
          <w:color w:val="282828"/>
          <w:spacing w:val="-2"/>
          <w:sz w:val="25"/>
          <w:szCs w:val="25"/>
        </w:rPr>
        <w:t xml:space="preserve">istory can essentially communicate a sense of identity, purpose and direction to help </w:t>
      </w:r>
      <w:r w:rsidR="005D7FF9">
        <w:rPr>
          <w:rFonts w:ascii="Arial" w:hAnsi="Arial" w:cs="Arial"/>
          <w:bCs/>
          <w:color w:val="282828"/>
          <w:spacing w:val="-2"/>
          <w:sz w:val="25"/>
          <w:szCs w:val="25"/>
        </w:rPr>
        <w:t>convey</w:t>
      </w:r>
      <w:r w:rsidR="005D7FF9" w:rsidRPr="006C22D7">
        <w:rPr>
          <w:rFonts w:ascii="Arial" w:hAnsi="Arial" w:cs="Arial"/>
          <w:bCs/>
          <w:color w:val="282828"/>
          <w:spacing w:val="-2"/>
          <w:sz w:val="25"/>
          <w:szCs w:val="25"/>
        </w:rPr>
        <w:t xml:space="preserve"> </w:t>
      </w:r>
      <w:r w:rsidRPr="006C22D7">
        <w:rPr>
          <w:rFonts w:ascii="Arial" w:hAnsi="Arial" w:cs="Arial"/>
          <w:bCs/>
          <w:color w:val="282828"/>
          <w:spacing w:val="-2"/>
          <w:sz w:val="25"/>
          <w:szCs w:val="25"/>
        </w:rPr>
        <w:t>our organization’s goals;</w:t>
      </w:r>
      <w:r w:rsidRPr="006C22D7">
        <w:rPr>
          <w:rFonts w:ascii="Arial" w:eastAsia="Times New Roman" w:hAnsi="Arial" w:cs="Arial"/>
          <w:color w:val="222222"/>
          <w:sz w:val="25"/>
          <w:szCs w:val="25"/>
          <w:lang w:eastAsia="en-PH"/>
        </w:rPr>
        <w:t xml:space="preserve"> as we account within a given period, how we </w:t>
      </w:r>
      <w:r w:rsidR="00320E23">
        <w:rPr>
          <w:rFonts w:ascii="Arial" w:eastAsia="Times New Roman" w:hAnsi="Arial" w:cs="Arial"/>
          <w:color w:val="222222"/>
          <w:sz w:val="25"/>
          <w:szCs w:val="25"/>
          <w:lang w:eastAsia="en-PH"/>
        </w:rPr>
        <w:t>communicated</w:t>
      </w:r>
      <w:r w:rsidR="00320E23" w:rsidRPr="006C22D7">
        <w:rPr>
          <w:rFonts w:ascii="Arial" w:eastAsia="Times New Roman" w:hAnsi="Arial" w:cs="Arial"/>
          <w:color w:val="222222"/>
          <w:sz w:val="25"/>
          <w:szCs w:val="25"/>
          <w:lang w:eastAsia="en-PH"/>
        </w:rPr>
        <w:t xml:space="preserve"> </w:t>
      </w:r>
      <w:r w:rsidRPr="006C22D7">
        <w:rPr>
          <w:rFonts w:ascii="Arial" w:eastAsia="Times New Roman" w:hAnsi="Arial" w:cs="Arial"/>
          <w:color w:val="222222"/>
          <w:sz w:val="25"/>
          <w:szCs w:val="25"/>
          <w:lang w:eastAsia="en-PH"/>
        </w:rPr>
        <w:t>and portrayed:</w:t>
      </w:r>
    </w:p>
    <w:p w14:paraId="51C37D91" w14:textId="77777777" w:rsidR="0002767E" w:rsidRPr="006C22D7" w:rsidRDefault="0002767E" w:rsidP="0002767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5"/>
          <w:szCs w:val="25"/>
          <w:lang w:eastAsia="en-PH"/>
        </w:rPr>
      </w:pPr>
      <w:r w:rsidRPr="006C22D7">
        <w:rPr>
          <w:rFonts w:ascii="Arial" w:eastAsia="Times New Roman" w:hAnsi="Arial" w:cs="Arial"/>
          <w:color w:val="222222"/>
          <w:sz w:val="25"/>
          <w:szCs w:val="25"/>
          <w:lang w:eastAsia="en-PH"/>
        </w:rPr>
        <w:t xml:space="preserve">Our mission and goals, </w:t>
      </w:r>
    </w:p>
    <w:p w14:paraId="53B50143" w14:textId="77777777" w:rsidR="0002767E" w:rsidRPr="006C22D7" w:rsidRDefault="0002767E" w:rsidP="0002767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5"/>
          <w:szCs w:val="25"/>
          <w:lang w:eastAsia="en-PH"/>
        </w:rPr>
      </w:pPr>
      <w:r w:rsidRPr="006C22D7">
        <w:rPr>
          <w:rFonts w:ascii="Arial" w:eastAsia="Times New Roman" w:hAnsi="Arial" w:cs="Arial"/>
          <w:color w:val="222222"/>
          <w:sz w:val="25"/>
          <w:szCs w:val="25"/>
          <w:lang w:eastAsia="en-PH"/>
        </w:rPr>
        <w:t xml:space="preserve">Our services and objectives </w:t>
      </w:r>
    </w:p>
    <w:p w14:paraId="61FE3C28" w14:textId="77777777" w:rsidR="0002767E" w:rsidRPr="006C22D7" w:rsidRDefault="0002767E" w:rsidP="0002767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5"/>
          <w:szCs w:val="25"/>
          <w:lang w:eastAsia="en-PH"/>
        </w:rPr>
      </w:pPr>
      <w:r w:rsidRPr="006C22D7">
        <w:rPr>
          <w:rFonts w:ascii="Arial" w:eastAsia="Times New Roman" w:hAnsi="Arial" w:cs="Arial"/>
          <w:color w:val="222222"/>
          <w:sz w:val="25"/>
          <w:szCs w:val="25"/>
          <w:lang w:eastAsia="en-PH"/>
        </w:rPr>
        <w:t xml:space="preserve">Targets we met; and </w:t>
      </w:r>
    </w:p>
    <w:p w14:paraId="7156BC0C" w14:textId="77777777" w:rsidR="0002767E" w:rsidRPr="006C22D7" w:rsidRDefault="0002767E" w:rsidP="0002767E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5"/>
          <w:szCs w:val="25"/>
          <w:lang w:eastAsia="en-PH"/>
        </w:rPr>
      </w:pPr>
      <w:r w:rsidRPr="006C22D7">
        <w:rPr>
          <w:rFonts w:ascii="Arial" w:eastAsia="Times New Roman" w:hAnsi="Arial" w:cs="Arial"/>
          <w:color w:val="222222"/>
          <w:sz w:val="25"/>
          <w:szCs w:val="25"/>
          <w:lang w:eastAsia="en-PH"/>
        </w:rPr>
        <w:t>Our standing in society﻿</w:t>
      </w:r>
    </w:p>
    <w:p w14:paraId="2778F952" w14:textId="77777777" w:rsidR="0002767E" w:rsidRPr="006C22D7" w:rsidRDefault="0002767E" w:rsidP="0002767E">
      <w:pPr>
        <w:pStyle w:val="ListParagraph"/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5"/>
          <w:szCs w:val="25"/>
          <w:lang w:eastAsia="en-PH"/>
        </w:rPr>
      </w:pPr>
    </w:p>
    <w:p w14:paraId="67017410" w14:textId="0466C7D0" w:rsidR="0002767E" w:rsidRDefault="0002767E" w:rsidP="0002767E">
      <w:pPr>
        <w:pStyle w:val="ListParagraph"/>
        <w:shd w:val="clear" w:color="auto" w:fill="FFFFFF"/>
        <w:spacing w:after="0" w:line="240" w:lineRule="auto"/>
        <w:ind w:left="0"/>
        <w:jc w:val="both"/>
        <w:rPr>
          <w:rFonts w:ascii="Arial" w:hAnsi="Arial" w:cs="Arial"/>
          <w:color w:val="282828"/>
          <w:spacing w:val="-2"/>
          <w:sz w:val="25"/>
          <w:szCs w:val="25"/>
        </w:rPr>
      </w:pPr>
      <w:r w:rsidRPr="006C22D7">
        <w:rPr>
          <w:rFonts w:ascii="Arial" w:hAnsi="Arial" w:cs="Arial"/>
          <w:color w:val="282828"/>
          <w:spacing w:val="-2"/>
          <w:sz w:val="25"/>
          <w:szCs w:val="25"/>
        </w:rPr>
        <w:t xml:space="preserve">It has been said, that “A </w:t>
      </w:r>
      <w:r w:rsidR="005D7FF9">
        <w:rPr>
          <w:rFonts w:ascii="Arial" w:hAnsi="Arial" w:cs="Arial"/>
          <w:color w:val="282828"/>
          <w:spacing w:val="-2"/>
          <w:sz w:val="25"/>
          <w:szCs w:val="25"/>
        </w:rPr>
        <w:t>complete</w:t>
      </w:r>
      <w:r w:rsidRPr="006C22D7">
        <w:rPr>
          <w:rFonts w:ascii="Arial" w:hAnsi="Arial" w:cs="Arial"/>
          <w:color w:val="282828"/>
          <w:spacing w:val="-2"/>
          <w:sz w:val="25"/>
          <w:szCs w:val="25"/>
        </w:rPr>
        <w:t xml:space="preserve"> understanding of the past is one of the most powerful tools we have for shaping the future.” It is also a fact, that any leader who does not give value for history is missing an important truth that may help shape the organization’s survival and future.</w:t>
      </w:r>
    </w:p>
    <w:p w14:paraId="14534F1D" w14:textId="5B0EBF29" w:rsidR="00AE7737" w:rsidRDefault="00AE7737" w:rsidP="0002767E">
      <w:pPr>
        <w:pStyle w:val="ListParagraph"/>
        <w:shd w:val="clear" w:color="auto" w:fill="FFFFFF"/>
        <w:spacing w:after="0" w:line="240" w:lineRule="auto"/>
        <w:ind w:left="0"/>
        <w:jc w:val="both"/>
        <w:rPr>
          <w:rFonts w:ascii="Arial" w:hAnsi="Arial" w:cs="Arial"/>
          <w:color w:val="282828"/>
          <w:spacing w:val="-2"/>
          <w:sz w:val="25"/>
          <w:szCs w:val="25"/>
        </w:rPr>
      </w:pPr>
    </w:p>
    <w:p w14:paraId="5FC86780" w14:textId="508A0830" w:rsidR="00AE7737" w:rsidRPr="005F4996" w:rsidRDefault="00AE7737" w:rsidP="0002767E">
      <w:pPr>
        <w:pStyle w:val="ListParagraph"/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222222"/>
          <w:sz w:val="25"/>
          <w:szCs w:val="25"/>
          <w:lang w:eastAsia="en-PH"/>
        </w:rPr>
      </w:pPr>
      <w:r w:rsidRPr="005F4996">
        <w:rPr>
          <w:rFonts w:ascii="Arial" w:hAnsi="Arial" w:cs="Arial"/>
          <w:color w:val="282828"/>
          <w:spacing w:val="-2"/>
          <w:sz w:val="25"/>
          <w:szCs w:val="25"/>
        </w:rPr>
        <w:t>That being said, I respectfully submit my report</w:t>
      </w:r>
      <w:r w:rsidR="00385322">
        <w:rPr>
          <w:rFonts w:ascii="Arial" w:hAnsi="Arial" w:cs="Arial"/>
          <w:color w:val="282828"/>
          <w:spacing w:val="-2"/>
          <w:sz w:val="25"/>
          <w:szCs w:val="25"/>
        </w:rPr>
        <w:t xml:space="preserve">, </w:t>
      </w:r>
      <w:r w:rsidRPr="005F4996">
        <w:rPr>
          <w:rFonts w:ascii="Arial" w:hAnsi="Arial" w:cs="Arial"/>
          <w:color w:val="282828"/>
          <w:spacing w:val="-2"/>
          <w:sz w:val="25"/>
          <w:szCs w:val="25"/>
        </w:rPr>
        <w:t>as follows:</w:t>
      </w:r>
    </w:p>
    <w:p w14:paraId="3DCE6946" w14:textId="77777777" w:rsidR="0002767E" w:rsidRPr="005F4996" w:rsidRDefault="0002767E" w:rsidP="0002767E">
      <w:pPr>
        <w:pStyle w:val="ListParagraph"/>
        <w:shd w:val="clear" w:color="auto" w:fill="FFFFFF"/>
        <w:spacing w:after="0" w:line="240" w:lineRule="auto"/>
        <w:ind w:left="0"/>
        <w:jc w:val="both"/>
        <w:rPr>
          <w:rFonts w:ascii="Arial" w:hAnsi="Arial" w:cs="Arial"/>
          <w:b/>
          <w:bCs/>
          <w:sz w:val="25"/>
          <w:szCs w:val="25"/>
        </w:rPr>
      </w:pPr>
    </w:p>
    <w:p w14:paraId="020CADAB" w14:textId="28AE55C0" w:rsidR="00320E23" w:rsidRPr="00AE7737" w:rsidRDefault="002D45C7" w:rsidP="005D7FF9">
      <w:pPr>
        <w:pStyle w:val="Heading2"/>
        <w:spacing w:before="0" w:beforeAutospacing="0" w:after="0" w:afterAutospacing="0"/>
        <w:jc w:val="both"/>
        <w:rPr>
          <w:rFonts w:ascii="Arial" w:hAnsi="Arial" w:cs="Arial"/>
          <w:b w:val="0"/>
          <w:bCs w:val="0"/>
          <w:color w:val="333333"/>
          <w:sz w:val="28"/>
          <w:szCs w:val="28"/>
          <w:u w:val="single"/>
        </w:rPr>
      </w:pPr>
      <w:r>
        <w:rPr>
          <w:rFonts w:ascii="Arial" w:hAnsi="Arial" w:cs="Arial"/>
          <w:color w:val="000000" w:themeColor="text1"/>
          <w:sz w:val="28"/>
          <w:szCs w:val="28"/>
          <w:lang w:val="en-GB"/>
        </w:rPr>
        <w:t xml:space="preserve">A. </w:t>
      </w:r>
      <w:r w:rsidRPr="00AE7737">
        <w:rPr>
          <w:rFonts w:ascii="Arial" w:hAnsi="Arial" w:cs="Arial"/>
          <w:color w:val="000000" w:themeColor="text1"/>
          <w:sz w:val="28"/>
          <w:szCs w:val="28"/>
          <w:u w:val="single"/>
          <w:lang w:val="en-GB"/>
        </w:rPr>
        <w:t>EXPECTATIONS TO MAKE A DIFFERENCE DURING THE TERM 2020/21?</w:t>
      </w:r>
    </w:p>
    <w:p w14:paraId="74BBAF9F" w14:textId="77777777" w:rsidR="002D45C7" w:rsidRDefault="002D45C7" w:rsidP="0002767E">
      <w:pPr>
        <w:pStyle w:val="Heading2"/>
        <w:spacing w:before="0" w:beforeAutospacing="0" w:after="0" w:afterAutospacing="0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</w:p>
    <w:p w14:paraId="53B77350" w14:textId="77777777" w:rsidR="00AE7737" w:rsidRDefault="0002767E" w:rsidP="0002767E">
      <w:pPr>
        <w:pStyle w:val="Heading2"/>
        <w:spacing w:before="0" w:beforeAutospacing="0" w:after="0" w:afterAutospacing="0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It would be too ambitious, </w:t>
      </w:r>
      <w:r w:rsidRPr="0002767E">
        <w:rPr>
          <w:rFonts w:ascii="Arial" w:hAnsi="Arial" w:cs="Arial"/>
          <w:b w:val="0"/>
          <w:bCs w:val="0"/>
          <w:color w:val="333333"/>
          <w:sz w:val="25"/>
          <w:szCs w:val="25"/>
          <w:u w:val="single"/>
        </w:rPr>
        <w:t>and definitely impractical for me, a one-term Historian</w:t>
      </w:r>
      <w:r w:rsidR="00664B11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, to accomplish 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a gargantuan task, to go back and re</w:t>
      </w:r>
      <w:r w:rsidR="00320E23">
        <w:rPr>
          <w:rFonts w:ascii="Arial" w:hAnsi="Arial" w:cs="Arial"/>
          <w:b w:val="0"/>
          <w:bCs w:val="0"/>
          <w:color w:val="333333"/>
          <w:sz w:val="25"/>
          <w:szCs w:val="25"/>
        </w:rPr>
        <w:t>-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write history, all the way from the 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>long past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of our organization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. </w:t>
      </w:r>
    </w:p>
    <w:p w14:paraId="1A961C58" w14:textId="77777777" w:rsidR="00AE7737" w:rsidRDefault="00AE7737" w:rsidP="0002767E">
      <w:pPr>
        <w:pStyle w:val="Heading2"/>
        <w:spacing w:before="0" w:beforeAutospacing="0" w:after="0" w:afterAutospacing="0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</w:p>
    <w:p w14:paraId="27AD1BCC" w14:textId="3546CF81" w:rsidR="0002767E" w:rsidRPr="006C22D7" w:rsidRDefault="0002767E" w:rsidP="0002767E">
      <w:pPr>
        <w:pStyle w:val="Heading2"/>
        <w:spacing w:before="0" w:beforeAutospacing="0" w:after="0" w:afterAutospacing="0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It would 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>take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time and effort to re construct records over the years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; 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as they may not be 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>easily acces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sible. Besides, there </w:t>
      </w:r>
      <w:r w:rsidR="005D7FF9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should already be 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>publications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and records kept </w:t>
      </w:r>
      <w:r w:rsidR="005D7FF9">
        <w:rPr>
          <w:rFonts w:ascii="Arial" w:hAnsi="Arial" w:cs="Arial"/>
          <w:b w:val="0"/>
          <w:bCs w:val="0"/>
          <w:color w:val="333333"/>
          <w:sz w:val="25"/>
          <w:szCs w:val="25"/>
        </w:rPr>
        <w:t>at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YMI Archives, which I am sure, are </w:t>
      </w:r>
      <w:r w:rsidR="00AE773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well 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organized and methodically filed.</w:t>
      </w:r>
    </w:p>
    <w:p w14:paraId="37102512" w14:textId="77777777" w:rsidR="0002767E" w:rsidRPr="006C22D7" w:rsidRDefault="0002767E" w:rsidP="0002767E">
      <w:pPr>
        <w:pStyle w:val="Heading2"/>
        <w:spacing w:before="0" w:beforeAutospacing="0" w:after="0" w:afterAutospacing="0"/>
        <w:rPr>
          <w:rFonts w:ascii="Arial" w:hAnsi="Arial" w:cs="Arial"/>
          <w:b w:val="0"/>
          <w:bCs w:val="0"/>
          <w:color w:val="333333"/>
          <w:sz w:val="25"/>
          <w:szCs w:val="25"/>
        </w:rPr>
      </w:pPr>
    </w:p>
    <w:p w14:paraId="016AF3B7" w14:textId="49B49413" w:rsidR="0002767E" w:rsidRPr="006C22D7" w:rsidRDefault="00AE7737" w:rsidP="0002767E">
      <w:pPr>
        <w:pStyle w:val="Heading2"/>
        <w:spacing w:before="0" w:beforeAutospacing="0" w:after="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 xml:space="preserve">      </w:t>
      </w:r>
      <w:r w:rsidR="0002767E" w:rsidRPr="006C22D7">
        <w:rPr>
          <w:rFonts w:ascii="Arial" w:hAnsi="Arial" w:cs="Arial"/>
          <w:color w:val="333333"/>
          <w:sz w:val="25"/>
          <w:szCs w:val="25"/>
        </w:rPr>
        <w:t xml:space="preserve">To undertake this </w:t>
      </w:r>
      <w:r w:rsidR="0002767E">
        <w:rPr>
          <w:rFonts w:ascii="Arial" w:hAnsi="Arial" w:cs="Arial"/>
          <w:color w:val="333333"/>
          <w:sz w:val="25"/>
          <w:szCs w:val="25"/>
        </w:rPr>
        <w:t xml:space="preserve">term’s </w:t>
      </w:r>
      <w:r w:rsidR="0002767E" w:rsidRPr="006C22D7">
        <w:rPr>
          <w:rFonts w:ascii="Arial" w:hAnsi="Arial" w:cs="Arial"/>
          <w:color w:val="333333"/>
          <w:sz w:val="25"/>
          <w:szCs w:val="25"/>
        </w:rPr>
        <w:t>assigned task:</w:t>
      </w:r>
    </w:p>
    <w:p w14:paraId="7F147497" w14:textId="16E69BA5" w:rsidR="0002767E" w:rsidRPr="006C22D7" w:rsidRDefault="0002767E" w:rsidP="0002767E">
      <w:pPr>
        <w:pStyle w:val="Heading2"/>
        <w:numPr>
          <w:ilvl w:val="0"/>
          <w:numId w:val="2"/>
        </w:numPr>
        <w:spacing w:before="0" w:beforeAutospacing="0" w:after="0" w:afterAutospacing="0"/>
        <w:ind w:left="426" w:hanging="426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I will 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exert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efforts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to chronicle, any item</w:t>
      </w:r>
      <w:r w:rsidR="005D7FF9">
        <w:rPr>
          <w:rFonts w:ascii="Arial" w:hAnsi="Arial" w:cs="Arial"/>
          <w:b w:val="0"/>
          <w:bCs w:val="0"/>
          <w:color w:val="333333"/>
          <w:sz w:val="25"/>
          <w:szCs w:val="25"/>
        </w:rPr>
        <w:t>/article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</w:t>
      </w:r>
      <w:r w:rsidR="005D7FF9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contributed/provided by all 2020/2021 Team members, most especially from </w:t>
      </w:r>
      <w:r w:rsidRPr="006C22D7">
        <w:rPr>
          <w:rFonts w:ascii="Arial" w:hAnsi="Arial" w:cs="Arial"/>
          <w:color w:val="333333"/>
          <w:sz w:val="25"/>
          <w:szCs w:val="25"/>
        </w:rPr>
        <w:t>AP David Lua</w:t>
      </w:r>
      <w:r w:rsidR="005D7FF9">
        <w:rPr>
          <w:rFonts w:ascii="Arial" w:hAnsi="Arial" w:cs="Arial"/>
          <w:color w:val="333333"/>
          <w:sz w:val="25"/>
          <w:szCs w:val="25"/>
        </w:rPr>
        <w:t xml:space="preserve"> and </w:t>
      </w:r>
      <w:r w:rsidRPr="006C22D7">
        <w:rPr>
          <w:rFonts w:ascii="Arial" w:hAnsi="Arial" w:cs="Arial"/>
          <w:color w:val="333333"/>
          <w:sz w:val="25"/>
          <w:szCs w:val="25"/>
        </w:rPr>
        <w:t>AS K. Tonegawa.</w:t>
      </w:r>
    </w:p>
    <w:p w14:paraId="4EC9BF24" w14:textId="77777777" w:rsidR="0002767E" w:rsidRPr="006C22D7" w:rsidRDefault="0002767E" w:rsidP="0002767E">
      <w:pPr>
        <w:pStyle w:val="Heading2"/>
        <w:spacing w:before="0" w:beforeAutospacing="0" w:after="0" w:afterAutospacing="0"/>
        <w:ind w:left="426"/>
        <w:rPr>
          <w:rFonts w:ascii="Arial" w:hAnsi="Arial" w:cs="Arial"/>
          <w:b w:val="0"/>
          <w:bCs w:val="0"/>
          <w:color w:val="333333"/>
          <w:sz w:val="25"/>
          <w:szCs w:val="25"/>
        </w:rPr>
      </w:pPr>
    </w:p>
    <w:p w14:paraId="2CB697E1" w14:textId="121CEDD6" w:rsidR="0002767E" w:rsidRPr="00AE7737" w:rsidRDefault="0002767E" w:rsidP="002D45C7">
      <w:pPr>
        <w:pStyle w:val="Heading2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AE7737">
        <w:rPr>
          <w:rFonts w:ascii="Arial" w:hAnsi="Arial" w:cs="Arial"/>
          <w:color w:val="333333"/>
          <w:sz w:val="25"/>
          <w:szCs w:val="25"/>
        </w:rPr>
        <w:t>From AP David Lua</w:t>
      </w:r>
      <w:r w:rsidRPr="00AE7737">
        <w:rPr>
          <w:rFonts w:ascii="Arial" w:hAnsi="Arial" w:cs="Arial"/>
          <w:b w:val="0"/>
          <w:bCs w:val="0"/>
          <w:color w:val="333333"/>
          <w:sz w:val="25"/>
          <w:szCs w:val="25"/>
        </w:rPr>
        <w:t>:</w:t>
      </w:r>
    </w:p>
    <w:p w14:paraId="73ED575F" w14:textId="77777777" w:rsidR="0002767E" w:rsidRPr="006C22D7" w:rsidRDefault="0002767E" w:rsidP="0002767E">
      <w:pPr>
        <w:pStyle w:val="Heading2"/>
        <w:numPr>
          <w:ilvl w:val="0"/>
          <w:numId w:val="3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2020- 2021 Area President plan, goals, targets </w:t>
      </w:r>
    </w:p>
    <w:p w14:paraId="124EE300" w14:textId="77777777" w:rsidR="0002767E" w:rsidRPr="006C22D7" w:rsidRDefault="0002767E" w:rsidP="0002767E">
      <w:pPr>
        <w:pStyle w:val="Heading2"/>
        <w:numPr>
          <w:ilvl w:val="0"/>
          <w:numId w:val="3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AP Expectations from ASDs &amp; RDs</w:t>
      </w:r>
    </w:p>
    <w:p w14:paraId="733DC009" w14:textId="209B5593" w:rsidR="0002767E" w:rsidRPr="006C22D7" w:rsidRDefault="0002767E" w:rsidP="0002767E">
      <w:pPr>
        <w:pStyle w:val="Heading2"/>
        <w:numPr>
          <w:ilvl w:val="0"/>
          <w:numId w:val="3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Planned schedules (Visits, Memos, etc.) and activities (meetings, projects, etc.) for the term; starting from the preparatory stages</w:t>
      </w:r>
      <w:r w:rsidR="00AE773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(if feasible)</w:t>
      </w:r>
    </w:p>
    <w:p w14:paraId="4047BEB0" w14:textId="236485F6" w:rsidR="0002767E" w:rsidRDefault="0002767E" w:rsidP="0002767E">
      <w:pPr>
        <w:pStyle w:val="Heading2"/>
        <w:numPr>
          <w:ilvl w:val="0"/>
          <w:numId w:val="3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Photos </w:t>
      </w:r>
      <w:r w:rsidR="00AE7737">
        <w:rPr>
          <w:rFonts w:ascii="Arial" w:hAnsi="Arial" w:cs="Arial"/>
          <w:b w:val="0"/>
          <w:bCs w:val="0"/>
          <w:color w:val="333333"/>
          <w:sz w:val="25"/>
          <w:szCs w:val="25"/>
        </w:rPr>
        <w:t>copies of speeches during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significant activities and events</w:t>
      </w:r>
      <w:r w:rsidR="00BC242C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</w:t>
      </w:r>
      <w:r w:rsidR="00AE7737">
        <w:rPr>
          <w:rFonts w:ascii="Arial" w:hAnsi="Arial" w:cs="Arial"/>
          <w:b w:val="0"/>
          <w:bCs w:val="0"/>
          <w:color w:val="333333"/>
          <w:sz w:val="25"/>
          <w:szCs w:val="25"/>
        </w:rPr>
        <w:t>(unless this task is already assumed by another ASD)</w:t>
      </w:r>
    </w:p>
    <w:p w14:paraId="5504ED97" w14:textId="3426A84E" w:rsidR="0002767E" w:rsidRPr="0002767E" w:rsidRDefault="0002767E" w:rsidP="0002767E">
      <w:pPr>
        <w:pStyle w:val="Heading2"/>
        <w:numPr>
          <w:ilvl w:val="0"/>
          <w:numId w:val="3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Periodic observations of each Service Area’s success or weakness</w:t>
      </w:r>
      <w:r w:rsidR="00AE7737">
        <w:rPr>
          <w:rFonts w:ascii="Arial" w:hAnsi="Arial" w:cs="Arial"/>
          <w:b w:val="0"/>
          <w:bCs w:val="0"/>
          <w:color w:val="333333"/>
          <w:sz w:val="25"/>
          <w:szCs w:val="25"/>
        </w:rPr>
        <w:t>; perhaps the underlying reason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.</w:t>
      </w:r>
    </w:p>
    <w:p w14:paraId="391B9E8F" w14:textId="77777777" w:rsidR="0002767E" w:rsidRPr="006C22D7" w:rsidRDefault="0002767E" w:rsidP="0002767E">
      <w:pPr>
        <w:pStyle w:val="Heading2"/>
        <w:spacing w:before="0" w:beforeAutospacing="0" w:after="0" w:afterAutospacing="0"/>
        <w:ind w:left="1440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</w:p>
    <w:p w14:paraId="739EB295" w14:textId="76DAE489" w:rsidR="0002767E" w:rsidRPr="00AE7737" w:rsidRDefault="00AE7737" w:rsidP="002D45C7">
      <w:pPr>
        <w:pStyle w:val="Heading2"/>
        <w:numPr>
          <w:ilvl w:val="0"/>
          <w:numId w:val="7"/>
        </w:numPr>
        <w:spacing w:before="0" w:beforeAutospacing="0" w:after="0" w:afterAutospacing="0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 xml:space="preserve">From </w:t>
      </w:r>
      <w:r w:rsidR="0002767E" w:rsidRPr="00AE7737">
        <w:rPr>
          <w:rFonts w:ascii="Arial" w:hAnsi="Arial" w:cs="Arial"/>
          <w:color w:val="333333"/>
          <w:sz w:val="25"/>
          <w:szCs w:val="25"/>
        </w:rPr>
        <w:t>AS K. Tonegawa</w:t>
      </w:r>
      <w:r w:rsidR="0002767E" w:rsidRPr="00AE7737">
        <w:rPr>
          <w:rFonts w:ascii="Arial" w:hAnsi="Arial" w:cs="Arial"/>
          <w:b w:val="0"/>
          <w:bCs w:val="0"/>
          <w:color w:val="333333"/>
          <w:sz w:val="25"/>
          <w:szCs w:val="25"/>
        </w:rPr>
        <w:t>:</w:t>
      </w:r>
    </w:p>
    <w:p w14:paraId="2A35E7C8" w14:textId="206810EF" w:rsidR="0002767E" w:rsidRPr="006C22D7" w:rsidRDefault="0002767E" w:rsidP="0002767E">
      <w:pPr>
        <w:pStyle w:val="Heading2"/>
        <w:numPr>
          <w:ilvl w:val="0"/>
          <w:numId w:val="4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All Communications/correspondences (Memo, etc.) </w:t>
      </w:r>
      <w:r>
        <w:rPr>
          <w:rFonts w:ascii="Arial" w:hAnsi="Arial" w:cs="Arial"/>
          <w:b w:val="0"/>
          <w:bCs w:val="0"/>
          <w:color w:val="333333"/>
          <w:sz w:val="25"/>
          <w:szCs w:val="25"/>
        </w:rPr>
        <w:t>and activities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</w:t>
      </w:r>
      <w:r w:rsidR="007C0B8A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in the area and from International that is 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deemed worth </w:t>
      </w:r>
      <w:r w:rsidR="00AE773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sharing and 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record</w:t>
      </w:r>
      <w:r w:rsidR="00AE7737">
        <w:rPr>
          <w:rFonts w:ascii="Arial" w:hAnsi="Arial" w:cs="Arial"/>
          <w:b w:val="0"/>
          <w:bCs w:val="0"/>
          <w:color w:val="333333"/>
          <w:sz w:val="25"/>
          <w:szCs w:val="25"/>
        </w:rPr>
        <w:t>ed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.</w:t>
      </w:r>
    </w:p>
    <w:p w14:paraId="71099BA0" w14:textId="269AFFD4" w:rsidR="0002767E" w:rsidRPr="006C22D7" w:rsidRDefault="0002767E" w:rsidP="0002767E">
      <w:pPr>
        <w:pStyle w:val="Heading2"/>
        <w:numPr>
          <w:ilvl w:val="0"/>
          <w:numId w:val="4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Photos and other documentation </w:t>
      </w:r>
      <w:r w:rsidR="00320E23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as maybe 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considered relevant </w:t>
      </w:r>
    </w:p>
    <w:p w14:paraId="18A43D44" w14:textId="3D4A36B6" w:rsidR="0002767E" w:rsidRDefault="0002767E" w:rsidP="0002767E">
      <w:pPr>
        <w:pStyle w:val="Heading2"/>
        <w:numPr>
          <w:ilvl w:val="0"/>
          <w:numId w:val="4"/>
        </w:numPr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Others that </w:t>
      </w:r>
      <w:r w:rsidR="007C0B8A">
        <w:rPr>
          <w:rFonts w:ascii="Arial" w:hAnsi="Arial" w:cs="Arial"/>
          <w:b w:val="0"/>
          <w:bCs w:val="0"/>
          <w:color w:val="333333"/>
          <w:sz w:val="25"/>
          <w:szCs w:val="25"/>
        </w:rPr>
        <w:t>is deemed to be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of value </w:t>
      </w:r>
      <w:r w:rsidR="007C0B8A">
        <w:rPr>
          <w:rFonts w:ascii="Arial" w:hAnsi="Arial" w:cs="Arial"/>
          <w:b w:val="0"/>
          <w:bCs w:val="0"/>
          <w:color w:val="333333"/>
          <w:sz w:val="25"/>
          <w:szCs w:val="25"/>
        </w:rPr>
        <w:t>for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record</w:t>
      </w:r>
      <w:r w:rsidR="007C0B8A">
        <w:rPr>
          <w:rFonts w:ascii="Arial" w:hAnsi="Arial" w:cs="Arial"/>
          <w:b w:val="0"/>
          <w:bCs w:val="0"/>
          <w:color w:val="333333"/>
          <w:sz w:val="25"/>
          <w:szCs w:val="25"/>
        </w:rPr>
        <w:t>ing</w:t>
      </w:r>
      <w:r w:rsidRPr="006C22D7">
        <w:rPr>
          <w:rFonts w:ascii="Arial" w:hAnsi="Arial" w:cs="Arial"/>
          <w:b w:val="0"/>
          <w:bCs w:val="0"/>
          <w:color w:val="333333"/>
          <w:sz w:val="25"/>
          <w:szCs w:val="25"/>
        </w:rPr>
        <w:t>.</w:t>
      </w:r>
    </w:p>
    <w:p w14:paraId="080D604F" w14:textId="77777777" w:rsidR="00320E23" w:rsidRDefault="00320E23" w:rsidP="00320E23">
      <w:pPr>
        <w:pStyle w:val="Heading2"/>
        <w:spacing w:before="0" w:beforeAutospacing="0" w:after="0" w:afterAutospacing="0"/>
        <w:ind w:left="851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</w:p>
    <w:p w14:paraId="6FCF2228" w14:textId="6321A65A" w:rsidR="0002767E" w:rsidRDefault="002D45C7" w:rsidP="002D45C7">
      <w:pPr>
        <w:pStyle w:val="Heading2"/>
        <w:spacing w:before="0" w:beforeAutospacing="0" w:after="0" w:afterAutospacing="0"/>
        <w:ind w:left="142"/>
        <w:jc w:val="both"/>
        <w:rPr>
          <w:rFonts w:ascii="Arial" w:hAnsi="Arial" w:cs="Arial"/>
          <w:color w:val="000000" w:themeColor="text1"/>
          <w:sz w:val="28"/>
          <w:szCs w:val="28"/>
          <w:u w:val="single"/>
        </w:rPr>
      </w:pPr>
      <w:r>
        <w:rPr>
          <w:rFonts w:ascii="Arial" w:hAnsi="Arial" w:cs="Arial"/>
          <w:color w:val="000000" w:themeColor="text1"/>
          <w:sz w:val="28"/>
          <w:szCs w:val="28"/>
          <w:lang w:val="en-GB"/>
        </w:rPr>
        <w:t>B</w:t>
      </w:r>
      <w:r w:rsidRPr="007C0B8A">
        <w:rPr>
          <w:rFonts w:ascii="Arial" w:hAnsi="Arial" w:cs="Arial"/>
          <w:color w:val="000000" w:themeColor="text1"/>
          <w:sz w:val="28"/>
          <w:szCs w:val="28"/>
          <w:u w:val="single"/>
          <w:lang w:val="en-GB"/>
        </w:rPr>
        <w:t xml:space="preserve">.   GOALS AND </w:t>
      </w:r>
      <w:r w:rsidRPr="007C0B8A">
        <w:rPr>
          <w:rFonts w:ascii="Arial" w:hAnsi="Arial" w:cs="Arial"/>
          <w:color w:val="000000" w:themeColor="text1"/>
          <w:sz w:val="28"/>
          <w:szCs w:val="28"/>
          <w:u w:val="single"/>
        </w:rPr>
        <w:t>KEY TARGETS 2020/21</w:t>
      </w:r>
    </w:p>
    <w:p w14:paraId="1CF7BA6A" w14:textId="77777777" w:rsidR="007C0B8A" w:rsidRPr="007C0B8A" w:rsidRDefault="007C0B8A" w:rsidP="002D45C7">
      <w:pPr>
        <w:pStyle w:val="Heading2"/>
        <w:spacing w:before="0" w:beforeAutospacing="0" w:after="0" w:afterAutospacing="0"/>
        <w:ind w:left="142"/>
        <w:jc w:val="both"/>
        <w:rPr>
          <w:rFonts w:ascii="Arial" w:hAnsi="Arial" w:cs="Arial"/>
          <w:b w:val="0"/>
          <w:bCs w:val="0"/>
          <w:color w:val="333333"/>
          <w:sz w:val="28"/>
          <w:szCs w:val="28"/>
          <w:u w:val="single"/>
        </w:rPr>
      </w:pPr>
    </w:p>
    <w:p w14:paraId="4E961485" w14:textId="77777777" w:rsidR="00BC242C" w:rsidRDefault="002D45C7" w:rsidP="002D45C7">
      <w:pPr>
        <w:pStyle w:val="Heading2"/>
        <w:spacing w:before="0" w:beforeAutospacing="0" w:after="0" w:afterAutospacing="0"/>
        <w:ind w:left="426" w:hanging="284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 xml:space="preserve">1. </w:t>
      </w:r>
      <w:r w:rsidR="0002767E">
        <w:rPr>
          <w:rFonts w:ascii="Arial" w:hAnsi="Arial" w:cs="Arial"/>
          <w:color w:val="333333"/>
          <w:sz w:val="25"/>
          <w:szCs w:val="25"/>
        </w:rPr>
        <w:t>I will send emails</w:t>
      </w:r>
      <w:r w:rsidR="0002767E" w:rsidRPr="00597D08">
        <w:rPr>
          <w:rFonts w:ascii="Arial" w:hAnsi="Arial" w:cs="Arial"/>
          <w:color w:val="333333"/>
          <w:sz w:val="25"/>
          <w:szCs w:val="25"/>
        </w:rPr>
        <w:t xml:space="preserve"> to all 2020 – 2021 TEAM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(Area Service Directors</w:t>
      </w:r>
      <w:r w:rsidR="0084413F">
        <w:rPr>
          <w:rFonts w:ascii="Arial" w:hAnsi="Arial" w:cs="Arial"/>
          <w:b w:val="0"/>
          <w:bCs w:val="0"/>
          <w:color w:val="333333"/>
          <w:sz w:val="25"/>
          <w:szCs w:val="25"/>
        </w:rPr>
        <w:t>,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Regional Directors </w:t>
      </w:r>
      <w:r w:rsidR="0084413F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&amp; RSD Historian (as </w:t>
      </w:r>
      <w:r w:rsidR="007C0B8A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addresses are </w:t>
      </w:r>
      <w:r w:rsidR="0084413F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available) 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>at</w:t>
      </w:r>
      <w:r w:rsidR="00BC242C">
        <w:rPr>
          <w:rFonts w:ascii="Arial" w:hAnsi="Arial" w:cs="Arial"/>
          <w:b w:val="0"/>
          <w:bCs w:val="0"/>
          <w:color w:val="333333"/>
          <w:sz w:val="25"/>
          <w:szCs w:val="25"/>
        </w:rPr>
        <w:t>L</w:t>
      </w:r>
    </w:p>
    <w:p w14:paraId="785E4B2B" w14:textId="320D9979" w:rsidR="0002767E" w:rsidRDefault="00BC242C" w:rsidP="002D45C7">
      <w:pPr>
        <w:pStyle w:val="Heading2"/>
        <w:spacing w:before="0" w:beforeAutospacing="0" w:after="0" w:afterAutospacing="0"/>
        <w:ind w:left="426" w:hanging="284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       a. 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the beginning of term, offering them </w:t>
      </w:r>
      <w:r w:rsidR="0002767E" w:rsidRPr="00664B11">
        <w:rPr>
          <w:rFonts w:ascii="Arial" w:hAnsi="Arial" w:cs="Arial"/>
          <w:bCs w:val="0"/>
          <w:color w:val="333333"/>
          <w:sz w:val="25"/>
          <w:szCs w:val="25"/>
          <w:u w:val="single"/>
        </w:rPr>
        <w:t>my services a</w:t>
      </w:r>
      <w:r w:rsidR="00320E23">
        <w:rPr>
          <w:rFonts w:ascii="Arial" w:hAnsi="Arial" w:cs="Arial"/>
          <w:bCs w:val="0"/>
          <w:color w:val="333333"/>
          <w:sz w:val="25"/>
          <w:szCs w:val="25"/>
          <w:u w:val="single"/>
        </w:rPr>
        <w:t>s their</w:t>
      </w:r>
      <w:r w:rsidR="0002767E" w:rsidRPr="00664B11">
        <w:rPr>
          <w:rFonts w:ascii="Arial" w:hAnsi="Arial" w:cs="Arial"/>
          <w:bCs w:val="0"/>
          <w:color w:val="333333"/>
          <w:sz w:val="25"/>
          <w:szCs w:val="25"/>
          <w:u w:val="single"/>
        </w:rPr>
        <w:t xml:space="preserve"> venue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</w:t>
      </w:r>
      <w:r w:rsidR="00320E23">
        <w:rPr>
          <w:rFonts w:ascii="Arial" w:hAnsi="Arial" w:cs="Arial"/>
          <w:b w:val="0"/>
          <w:bCs w:val="0"/>
          <w:color w:val="333333"/>
          <w:sz w:val="25"/>
          <w:szCs w:val="25"/>
        </w:rPr>
        <w:t>and means</w:t>
      </w:r>
      <w:r w:rsidR="00320E23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to record including photos, whatever they wish may be integrated into </w:t>
      </w:r>
      <w:r w:rsidR="0002767E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the 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>history for Y’s Men period 2020-2021</w:t>
      </w:r>
      <w:r w:rsidR="0002767E">
        <w:rPr>
          <w:rFonts w:ascii="Arial" w:hAnsi="Arial" w:cs="Arial"/>
          <w:b w:val="0"/>
          <w:bCs w:val="0"/>
          <w:color w:val="333333"/>
          <w:sz w:val="25"/>
          <w:szCs w:val="25"/>
        </w:rPr>
        <w:t>.</w:t>
      </w:r>
      <w:r w:rsidR="0002767E" w:rsidRPr="00597D08"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</w:t>
      </w:r>
    </w:p>
    <w:p w14:paraId="4EC578D2" w14:textId="27258BA8" w:rsidR="00BC242C" w:rsidRDefault="00BC242C" w:rsidP="002D45C7">
      <w:pPr>
        <w:pStyle w:val="Heading2"/>
        <w:spacing w:before="0" w:beforeAutospacing="0" w:after="0" w:afterAutospacing="0"/>
        <w:ind w:left="426" w:hanging="284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>
        <w:rPr>
          <w:rFonts w:ascii="Arial" w:hAnsi="Arial" w:cs="Arial"/>
          <w:b w:val="0"/>
          <w:bCs w:val="0"/>
          <w:color w:val="333333"/>
          <w:sz w:val="25"/>
          <w:szCs w:val="25"/>
        </w:rPr>
        <w:lastRenderedPageBreak/>
        <w:t xml:space="preserve">        b. a month before the end of the semester; and</w:t>
      </w:r>
    </w:p>
    <w:p w14:paraId="666B7E4D" w14:textId="6EA59F36" w:rsidR="00BC242C" w:rsidRDefault="00BC242C" w:rsidP="002D45C7">
      <w:pPr>
        <w:pStyle w:val="Heading2"/>
        <w:spacing w:before="0" w:beforeAutospacing="0" w:after="0" w:afterAutospacing="0"/>
        <w:ind w:left="426" w:hanging="284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  <w:r>
        <w:rPr>
          <w:rFonts w:ascii="Arial" w:hAnsi="Arial" w:cs="Arial"/>
          <w:b w:val="0"/>
          <w:bCs w:val="0"/>
          <w:color w:val="333333"/>
          <w:sz w:val="25"/>
          <w:szCs w:val="25"/>
        </w:rPr>
        <w:t xml:space="preserve">       c. a month before the end of 2020/2021 term</w:t>
      </w:r>
    </w:p>
    <w:p w14:paraId="7D1792EC" w14:textId="77777777" w:rsidR="002D45C7" w:rsidRPr="00597D08" w:rsidRDefault="002D45C7" w:rsidP="002D45C7">
      <w:pPr>
        <w:pStyle w:val="Heading2"/>
        <w:spacing w:before="0" w:beforeAutospacing="0" w:after="0" w:afterAutospacing="0"/>
        <w:ind w:left="426" w:hanging="284"/>
        <w:jc w:val="both"/>
        <w:rPr>
          <w:rFonts w:ascii="Arial" w:hAnsi="Arial" w:cs="Arial"/>
          <w:b w:val="0"/>
          <w:bCs w:val="0"/>
          <w:color w:val="333333"/>
          <w:sz w:val="25"/>
          <w:szCs w:val="25"/>
        </w:rPr>
      </w:pPr>
    </w:p>
    <w:p w14:paraId="5476AD87" w14:textId="5F113BC7" w:rsidR="0002767E" w:rsidRPr="00BC242C" w:rsidRDefault="0002767E" w:rsidP="002D45C7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567" w:hanging="425"/>
        <w:jc w:val="both"/>
        <w:rPr>
          <w:rFonts w:ascii="Arial" w:hAnsi="Arial" w:cs="Arial"/>
          <w:bCs/>
          <w:color w:val="1D2228"/>
          <w:sz w:val="25"/>
          <w:szCs w:val="25"/>
        </w:rPr>
      </w:pPr>
      <w:r w:rsidRPr="00597D08">
        <w:rPr>
          <w:rFonts w:ascii="Arial" w:hAnsi="Arial" w:cs="Arial"/>
          <w:bCs/>
          <w:color w:val="333333"/>
          <w:sz w:val="25"/>
          <w:szCs w:val="25"/>
        </w:rPr>
        <w:t>Extracts from Memo and similar documents International</w:t>
      </w:r>
      <w:r w:rsidRPr="00597D08">
        <w:rPr>
          <w:rFonts w:ascii="Arial" w:hAnsi="Arial" w:cs="Arial"/>
          <w:b/>
          <w:color w:val="333333"/>
          <w:sz w:val="25"/>
          <w:szCs w:val="25"/>
        </w:rPr>
        <w:t xml:space="preserve"> (IP TEAM &amp; ISG) </w:t>
      </w:r>
      <w:r w:rsidRPr="00597D08">
        <w:rPr>
          <w:rFonts w:ascii="Arial" w:hAnsi="Arial" w:cs="Arial"/>
          <w:bCs/>
          <w:color w:val="333333"/>
          <w:sz w:val="25"/>
          <w:szCs w:val="25"/>
        </w:rPr>
        <w:t xml:space="preserve">that maybe </w:t>
      </w:r>
      <w:r w:rsidR="00320E23">
        <w:rPr>
          <w:rFonts w:ascii="Arial" w:hAnsi="Arial" w:cs="Arial"/>
          <w:bCs/>
          <w:color w:val="333333"/>
          <w:sz w:val="25"/>
          <w:szCs w:val="25"/>
        </w:rPr>
        <w:t>significant/</w:t>
      </w:r>
      <w:r w:rsidRPr="00597D08">
        <w:rPr>
          <w:rFonts w:ascii="Arial" w:hAnsi="Arial" w:cs="Arial"/>
          <w:bCs/>
          <w:color w:val="333333"/>
          <w:sz w:val="25"/>
          <w:szCs w:val="25"/>
        </w:rPr>
        <w:t>relevant to, and affects our</w:t>
      </w:r>
      <w:r w:rsidRPr="00597D08">
        <w:rPr>
          <w:rFonts w:ascii="Arial" w:hAnsi="Arial" w:cs="Arial"/>
          <w:b/>
          <w:color w:val="333333"/>
          <w:sz w:val="25"/>
          <w:szCs w:val="25"/>
        </w:rPr>
        <w:t xml:space="preserve"> Asia Pacific Area </w:t>
      </w:r>
      <w:r w:rsidR="00320E23" w:rsidRPr="00BC242C">
        <w:rPr>
          <w:rFonts w:ascii="Arial" w:hAnsi="Arial" w:cs="Arial"/>
          <w:bCs/>
          <w:color w:val="333333"/>
          <w:sz w:val="25"/>
          <w:szCs w:val="25"/>
        </w:rPr>
        <w:t>during th</w:t>
      </w:r>
      <w:r w:rsidR="00BC242C" w:rsidRPr="00BC242C">
        <w:rPr>
          <w:rFonts w:ascii="Arial" w:hAnsi="Arial" w:cs="Arial"/>
          <w:bCs/>
          <w:color w:val="333333"/>
          <w:sz w:val="25"/>
          <w:szCs w:val="25"/>
        </w:rPr>
        <w:t>is</w:t>
      </w:r>
      <w:r w:rsidR="00320E23" w:rsidRPr="00BC242C">
        <w:rPr>
          <w:rFonts w:ascii="Arial" w:hAnsi="Arial" w:cs="Arial"/>
          <w:bCs/>
          <w:color w:val="333333"/>
          <w:sz w:val="25"/>
          <w:szCs w:val="25"/>
        </w:rPr>
        <w:t xml:space="preserve"> </w:t>
      </w:r>
      <w:r w:rsidRPr="00BC242C">
        <w:rPr>
          <w:rFonts w:ascii="Arial" w:hAnsi="Arial" w:cs="Arial"/>
          <w:bCs/>
          <w:color w:val="333333"/>
          <w:sz w:val="25"/>
          <w:szCs w:val="25"/>
        </w:rPr>
        <w:t xml:space="preserve">term, such as:  </w:t>
      </w:r>
    </w:p>
    <w:p w14:paraId="67EBE616" w14:textId="5CCDBB17" w:rsidR="0002767E" w:rsidRPr="00597D08" w:rsidRDefault="0002767E" w:rsidP="002D45C7">
      <w:pPr>
        <w:pStyle w:val="NormalWeb"/>
        <w:numPr>
          <w:ilvl w:val="0"/>
          <w:numId w:val="6"/>
        </w:numPr>
        <w:shd w:val="clear" w:color="auto" w:fill="FFFFFF"/>
        <w:tabs>
          <w:tab w:val="clear" w:pos="720"/>
        </w:tabs>
        <w:spacing w:before="0" w:beforeAutospacing="0" w:after="0" w:afterAutospacing="0"/>
        <w:ind w:left="1134"/>
        <w:jc w:val="both"/>
        <w:rPr>
          <w:rFonts w:ascii="Arial" w:hAnsi="Arial" w:cs="Arial"/>
          <w:color w:val="1D2228"/>
          <w:sz w:val="25"/>
          <w:szCs w:val="25"/>
        </w:rPr>
      </w:pPr>
      <w:r w:rsidRPr="00597D08">
        <w:rPr>
          <w:rFonts w:ascii="Arial" w:hAnsi="Arial" w:cs="Arial"/>
          <w:color w:val="1D2228"/>
          <w:sz w:val="25"/>
          <w:szCs w:val="25"/>
        </w:rPr>
        <w:t xml:space="preserve">List and pictures of 2020-2021 elected and appointed leaders </w:t>
      </w:r>
      <w:r w:rsidR="00320E23">
        <w:rPr>
          <w:rFonts w:ascii="Arial" w:hAnsi="Arial" w:cs="Arial"/>
          <w:color w:val="1D2228"/>
          <w:sz w:val="25"/>
          <w:szCs w:val="25"/>
        </w:rPr>
        <w:t>(unless this will be a duplication of another ASD’s task; of which I will heed advice from AP David &amp; AS Keiko)</w:t>
      </w:r>
    </w:p>
    <w:p w14:paraId="5FE6D639" w14:textId="5C3C4FA8" w:rsidR="0002767E" w:rsidRPr="006C22D7" w:rsidRDefault="0002767E" w:rsidP="002D45C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 w:rsidRPr="006C22D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Minutes of </w:t>
      </w:r>
      <w:r w:rsidR="007C0B8A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Area </w:t>
      </w:r>
      <w:r w:rsidRPr="006C22D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Meeting &amp; photos (if available)</w:t>
      </w:r>
    </w:p>
    <w:p w14:paraId="35B528B1" w14:textId="77777777" w:rsidR="0002767E" w:rsidRPr="006C22D7" w:rsidRDefault="0002767E" w:rsidP="002D45C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 w:rsidRPr="006C22D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Partnership and other significant agreements contracted by the Area or Regions in the Area.</w:t>
      </w:r>
    </w:p>
    <w:p w14:paraId="01E6DBEE" w14:textId="77777777" w:rsidR="0002767E" w:rsidRPr="006C22D7" w:rsidRDefault="0002767E" w:rsidP="002D45C7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134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 w:rsidRPr="006C22D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Feature Area/Regional key developments and achievements</w:t>
      </w:r>
    </w:p>
    <w:p w14:paraId="5F15E438" w14:textId="3D3BC1C0" w:rsidR="0002767E" w:rsidRPr="0002767E" w:rsidRDefault="002D45C7" w:rsidP="002D45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26"/>
        <w:jc w:val="both"/>
      </w:pPr>
      <w:r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Will </w:t>
      </w:r>
      <w:r w:rsidR="00BC242C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record any</w:t>
      </w:r>
      <w:r w:rsidR="0002767E" w:rsidRPr="0002767E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 outstanding Area/Region leaders (including interviews</w:t>
      </w:r>
      <w:r>
        <w:rPr>
          <w:rFonts w:ascii="Arial" w:eastAsia="Times New Roman" w:hAnsi="Arial" w:cs="Arial"/>
          <w:color w:val="1D2228"/>
          <w:sz w:val="25"/>
          <w:szCs w:val="25"/>
          <w:lang w:eastAsia="en-PH"/>
        </w:rPr>
        <w:t>)</w:t>
      </w:r>
      <w:r w:rsidR="0002767E" w:rsidRPr="0002767E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 as </w:t>
      </w:r>
      <w:r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it may be </w:t>
      </w:r>
      <w:r w:rsidR="0002767E" w:rsidRPr="0002767E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possible</w:t>
      </w:r>
      <w:r>
        <w:rPr>
          <w:rFonts w:ascii="Arial" w:eastAsia="Times New Roman" w:hAnsi="Arial" w:cs="Arial"/>
          <w:color w:val="1D2228"/>
          <w:sz w:val="25"/>
          <w:szCs w:val="25"/>
          <w:lang w:eastAsia="en-PH"/>
        </w:rPr>
        <w:t>.</w:t>
      </w:r>
    </w:p>
    <w:p w14:paraId="2A856EEA" w14:textId="5875E10F" w:rsidR="002D45C7" w:rsidRPr="002D45C7" w:rsidRDefault="0002767E" w:rsidP="0002767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 w:rsidRPr="002D45C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Any other inputs that</w:t>
      </w:r>
      <w:r w:rsidRPr="002D45C7">
        <w:rPr>
          <w:rFonts w:ascii="Arial" w:eastAsia="Times New Roman" w:hAnsi="Arial" w:cs="Arial"/>
          <w:b/>
          <w:bCs/>
          <w:color w:val="1D2228"/>
          <w:sz w:val="25"/>
          <w:szCs w:val="25"/>
          <w:lang w:eastAsia="en-PH"/>
        </w:rPr>
        <w:t xml:space="preserve"> AP David Lua and AS Keiko Tonegawa </w:t>
      </w:r>
      <w:r w:rsidRPr="002D45C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may provide and/or recommend</w:t>
      </w:r>
      <w:r w:rsidR="002D45C7" w:rsidRPr="002D45C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 r</w:t>
      </w:r>
      <w:r w:rsidRPr="002D45C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ecords collected will form part of how the </w:t>
      </w:r>
      <w:r w:rsidR="00320E23" w:rsidRPr="002D45C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Asia pacific </w:t>
      </w:r>
      <w:r w:rsidRPr="002D45C7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Area has evolved during this period/term.</w:t>
      </w:r>
    </w:p>
    <w:p w14:paraId="01CE57D3" w14:textId="77777777" w:rsidR="007C0B8A" w:rsidRDefault="002D45C7" w:rsidP="0002767E">
      <w:pPr>
        <w:pStyle w:val="ListParagraph"/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Arial" w:hAnsi="Arial" w:cs="Arial"/>
          <w:color w:val="000000" w:themeColor="text1"/>
          <w:sz w:val="25"/>
          <w:szCs w:val="25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en-GB"/>
        </w:rPr>
        <w:t xml:space="preserve">C. </w:t>
      </w:r>
      <w:r w:rsidRPr="007C0B8A">
        <w:rPr>
          <w:rFonts w:ascii="Arial" w:hAnsi="Arial" w:cs="Arial"/>
          <w:b/>
          <w:color w:val="000000" w:themeColor="text1"/>
          <w:sz w:val="28"/>
          <w:szCs w:val="28"/>
          <w:u w:val="single"/>
          <w:lang w:val="en-GB"/>
        </w:rPr>
        <w:t>CHALLENGES</w:t>
      </w:r>
      <w:r w:rsidRPr="007C0B8A">
        <w:rPr>
          <w:rFonts w:ascii="Arial" w:eastAsia="Times New Roman" w:hAnsi="Arial" w:cs="Arial"/>
          <w:color w:val="1D2228"/>
          <w:sz w:val="28"/>
          <w:szCs w:val="28"/>
          <w:u w:val="single"/>
          <w:lang w:eastAsia="en-PH"/>
        </w:rPr>
        <w:t xml:space="preserve">   </w:t>
      </w:r>
    </w:p>
    <w:p w14:paraId="5B52AEAF" w14:textId="10C8C8DC" w:rsidR="002D45C7" w:rsidRPr="007C0B8A" w:rsidRDefault="002D45C7" w:rsidP="0002767E">
      <w:pPr>
        <w:pStyle w:val="ListParagraph"/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Arial" w:hAnsi="Arial" w:cs="Arial"/>
          <w:color w:val="000000" w:themeColor="text1"/>
          <w:sz w:val="25"/>
          <w:szCs w:val="25"/>
        </w:rPr>
      </w:pPr>
      <w:r w:rsidRPr="007C0B8A">
        <w:rPr>
          <w:rFonts w:ascii="Arial" w:hAnsi="Arial" w:cs="Arial"/>
          <w:color w:val="000000" w:themeColor="text1"/>
          <w:sz w:val="25"/>
          <w:szCs w:val="25"/>
        </w:rPr>
        <w:t xml:space="preserve">   </w:t>
      </w:r>
    </w:p>
    <w:p w14:paraId="0945C83E" w14:textId="21111637" w:rsidR="002D45C7" w:rsidRDefault="002D45C7" w:rsidP="0002767E">
      <w:pPr>
        <w:pStyle w:val="ListParagraph"/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Arial" w:hAnsi="Arial" w:cs="Arial"/>
          <w:color w:val="000000" w:themeColor="text1"/>
          <w:sz w:val="25"/>
          <w:szCs w:val="25"/>
        </w:rPr>
      </w:pPr>
      <w:r w:rsidRPr="002D45C7">
        <w:rPr>
          <w:rFonts w:ascii="Arial" w:hAnsi="Arial" w:cs="Arial"/>
          <w:color w:val="000000" w:themeColor="text1"/>
          <w:sz w:val="25"/>
          <w:szCs w:val="25"/>
        </w:rPr>
        <w:t xml:space="preserve">The Historian’s work will heavily </w:t>
      </w:r>
      <w:r w:rsidR="007C0B8A">
        <w:rPr>
          <w:rFonts w:ascii="Arial" w:hAnsi="Arial" w:cs="Arial"/>
          <w:color w:val="000000" w:themeColor="text1"/>
          <w:sz w:val="25"/>
          <w:szCs w:val="25"/>
        </w:rPr>
        <w:t>rely</w:t>
      </w:r>
      <w:r w:rsidRPr="002D45C7">
        <w:rPr>
          <w:rFonts w:ascii="Arial" w:hAnsi="Arial" w:cs="Arial"/>
          <w:color w:val="000000" w:themeColor="text1"/>
          <w:sz w:val="25"/>
          <w:szCs w:val="25"/>
        </w:rPr>
        <w:t xml:space="preserve"> on the availability of contributions and articles provided by each and every contributing team member</w:t>
      </w:r>
      <w:r>
        <w:rPr>
          <w:rFonts w:ascii="Arial" w:hAnsi="Arial" w:cs="Arial"/>
          <w:color w:val="000000" w:themeColor="text1"/>
          <w:sz w:val="25"/>
          <w:szCs w:val="25"/>
        </w:rPr>
        <w:t>. It will be challenging, if:</w:t>
      </w:r>
    </w:p>
    <w:p w14:paraId="5A3B62BB" w14:textId="18996DBF" w:rsidR="002D45C7" w:rsidRPr="002D45C7" w:rsidRDefault="002D45C7" w:rsidP="002D45C7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>
        <w:rPr>
          <w:rFonts w:ascii="Arial" w:hAnsi="Arial" w:cs="Arial"/>
          <w:color w:val="000000" w:themeColor="text1"/>
          <w:sz w:val="25"/>
          <w:szCs w:val="25"/>
        </w:rPr>
        <w:t xml:space="preserve">There are no materials </w:t>
      </w:r>
      <w:r w:rsidR="002B6F4D">
        <w:rPr>
          <w:rFonts w:ascii="Arial" w:hAnsi="Arial" w:cs="Arial"/>
          <w:color w:val="000000" w:themeColor="text1"/>
          <w:sz w:val="25"/>
          <w:szCs w:val="25"/>
        </w:rPr>
        <w:t xml:space="preserve">shared </w:t>
      </w:r>
      <w:r>
        <w:rPr>
          <w:rFonts w:ascii="Arial" w:hAnsi="Arial" w:cs="Arial"/>
          <w:color w:val="000000" w:themeColor="text1"/>
          <w:sz w:val="25"/>
          <w:szCs w:val="25"/>
        </w:rPr>
        <w:t>to be recorded</w:t>
      </w:r>
      <w:r w:rsidR="002B6F4D">
        <w:rPr>
          <w:rFonts w:ascii="Arial" w:hAnsi="Arial" w:cs="Arial"/>
          <w:color w:val="000000" w:themeColor="text1"/>
          <w:sz w:val="25"/>
          <w:szCs w:val="25"/>
        </w:rPr>
        <w:t xml:space="preserve"> by the undersign</w:t>
      </w:r>
      <w:r w:rsidRPr="002D45C7">
        <w:rPr>
          <w:rFonts w:ascii="Arial" w:hAnsi="Arial" w:cs="Arial"/>
          <w:color w:val="000000" w:themeColor="text1"/>
          <w:sz w:val="25"/>
          <w:szCs w:val="25"/>
        </w:rPr>
        <w:t>.</w:t>
      </w:r>
    </w:p>
    <w:p w14:paraId="12FDD974" w14:textId="7D8A3491" w:rsidR="002D45C7" w:rsidRPr="0098222A" w:rsidRDefault="002D45C7" w:rsidP="002D45C7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>
        <w:rPr>
          <w:rFonts w:ascii="Arial" w:hAnsi="Arial" w:cs="Arial"/>
          <w:color w:val="000000" w:themeColor="text1"/>
          <w:sz w:val="25"/>
          <w:szCs w:val="25"/>
        </w:rPr>
        <w:t xml:space="preserve">Delays, </w:t>
      </w:r>
      <w:r w:rsidR="007C0B8A">
        <w:rPr>
          <w:rFonts w:ascii="Arial" w:hAnsi="Arial" w:cs="Arial"/>
          <w:color w:val="000000" w:themeColor="text1"/>
          <w:sz w:val="25"/>
          <w:szCs w:val="25"/>
        </w:rPr>
        <w:t xml:space="preserve">even </w:t>
      </w:r>
      <w:r>
        <w:rPr>
          <w:rFonts w:ascii="Arial" w:hAnsi="Arial" w:cs="Arial"/>
          <w:color w:val="000000" w:themeColor="text1"/>
          <w:sz w:val="25"/>
          <w:szCs w:val="25"/>
        </w:rPr>
        <w:t>if contributions are received</w:t>
      </w:r>
    </w:p>
    <w:p w14:paraId="1321C267" w14:textId="5851D316" w:rsidR="0098222A" w:rsidRPr="0098222A" w:rsidRDefault="002B6F4D" w:rsidP="002D45C7">
      <w:pPr>
        <w:pStyle w:val="ListParagraph"/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>
        <w:rPr>
          <w:rFonts w:ascii="Arial" w:hAnsi="Arial" w:cs="Arial"/>
          <w:color w:val="000000" w:themeColor="text1"/>
          <w:sz w:val="25"/>
          <w:szCs w:val="25"/>
        </w:rPr>
        <w:t>My i</w:t>
      </w:r>
      <w:r w:rsidR="0098222A">
        <w:rPr>
          <w:rFonts w:ascii="Arial" w:hAnsi="Arial" w:cs="Arial"/>
          <w:color w:val="000000" w:themeColor="text1"/>
          <w:sz w:val="25"/>
          <w:szCs w:val="25"/>
        </w:rPr>
        <w:t>n</w:t>
      </w:r>
      <w:r>
        <w:rPr>
          <w:rFonts w:ascii="Arial" w:hAnsi="Arial" w:cs="Arial"/>
          <w:color w:val="000000" w:themeColor="text1"/>
          <w:sz w:val="25"/>
          <w:szCs w:val="25"/>
        </w:rPr>
        <w:t xml:space="preserve">capability </w:t>
      </w:r>
      <w:r w:rsidR="0098222A">
        <w:rPr>
          <w:rFonts w:ascii="Arial" w:hAnsi="Arial" w:cs="Arial"/>
          <w:color w:val="000000" w:themeColor="text1"/>
          <w:sz w:val="25"/>
          <w:szCs w:val="25"/>
        </w:rPr>
        <w:t xml:space="preserve">or lack of competence to respond to </w:t>
      </w:r>
      <w:r>
        <w:rPr>
          <w:rFonts w:ascii="Arial" w:hAnsi="Arial" w:cs="Arial"/>
          <w:color w:val="000000" w:themeColor="text1"/>
          <w:sz w:val="25"/>
          <w:szCs w:val="25"/>
        </w:rPr>
        <w:t xml:space="preserve">any </w:t>
      </w:r>
      <w:r w:rsidR="0098222A">
        <w:rPr>
          <w:rFonts w:ascii="Arial" w:hAnsi="Arial" w:cs="Arial"/>
          <w:color w:val="000000" w:themeColor="text1"/>
          <w:sz w:val="25"/>
          <w:szCs w:val="25"/>
        </w:rPr>
        <w:t xml:space="preserve">highly technical process/communication </w:t>
      </w:r>
      <w:r>
        <w:rPr>
          <w:rFonts w:ascii="Arial" w:hAnsi="Arial" w:cs="Arial"/>
          <w:color w:val="000000" w:themeColor="text1"/>
          <w:sz w:val="25"/>
          <w:szCs w:val="25"/>
        </w:rPr>
        <w:t>could</w:t>
      </w:r>
      <w:r w:rsidR="0098222A">
        <w:rPr>
          <w:rFonts w:ascii="Arial" w:hAnsi="Arial" w:cs="Arial"/>
          <w:color w:val="000000" w:themeColor="text1"/>
          <w:sz w:val="25"/>
          <w:szCs w:val="25"/>
        </w:rPr>
        <w:t xml:space="preserve"> affect my reporting</w:t>
      </w:r>
    </w:p>
    <w:p w14:paraId="72558EE8" w14:textId="4C218508" w:rsidR="0098222A" w:rsidRDefault="0098222A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  <w:r w:rsidRPr="0098222A">
        <w:rPr>
          <w:rFonts w:ascii="Arial" w:hAnsi="Arial" w:cs="Arial"/>
          <w:b/>
          <w:color w:val="000000" w:themeColor="text1"/>
          <w:sz w:val="28"/>
          <w:szCs w:val="28"/>
        </w:rPr>
        <w:t xml:space="preserve">     D. </w:t>
      </w:r>
      <w:r w:rsidRPr="007C0B8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KEY ACTIVITIES 2020/21</w:t>
      </w:r>
    </w:p>
    <w:p w14:paraId="3CF94EFC" w14:textId="77777777" w:rsidR="007C0B8A" w:rsidRPr="007C0B8A" w:rsidRDefault="007C0B8A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</w:p>
    <w:p w14:paraId="527F1648" w14:textId="3A0FAB51" w:rsidR="0098222A" w:rsidRDefault="0098222A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 xml:space="preserve">      </w:t>
      </w:r>
      <w:r w:rsidRPr="0098222A">
        <w:rPr>
          <w:rFonts w:ascii="Arial" w:hAnsi="Arial" w:cs="Arial"/>
          <w:bCs/>
          <w:color w:val="000000" w:themeColor="text1"/>
          <w:sz w:val="25"/>
          <w:szCs w:val="25"/>
        </w:rPr>
        <w:t>1. Initial communication to all</w:t>
      </w:r>
      <w:r w:rsidRPr="0098222A">
        <w:rPr>
          <w:rFonts w:ascii="Arial" w:hAnsi="Arial" w:cs="Arial"/>
          <w:b/>
          <w:color w:val="000000" w:themeColor="text1"/>
          <w:sz w:val="25"/>
          <w:szCs w:val="25"/>
        </w:rPr>
        <w:t xml:space="preserve"> </w:t>
      </w:r>
      <w:r>
        <w:rPr>
          <w:rFonts w:ascii="Arial" w:hAnsi="Arial" w:cs="Arial"/>
          <w:bCs/>
          <w:color w:val="000000" w:themeColor="text1"/>
          <w:sz w:val="25"/>
          <w:szCs w:val="25"/>
        </w:rPr>
        <w:t>members of the Team at the beginning of ter</w:t>
      </w:r>
      <w:r w:rsidR="007C0B8A">
        <w:rPr>
          <w:rFonts w:ascii="Arial" w:hAnsi="Arial" w:cs="Arial"/>
          <w:bCs/>
          <w:color w:val="000000" w:themeColor="text1"/>
          <w:sz w:val="25"/>
          <w:szCs w:val="25"/>
        </w:rPr>
        <w:t>m</w:t>
      </w:r>
      <w:r>
        <w:rPr>
          <w:rFonts w:ascii="Arial" w:hAnsi="Arial" w:cs="Arial"/>
          <w:bCs/>
          <w:color w:val="000000" w:themeColor="text1"/>
          <w:sz w:val="25"/>
          <w:szCs w:val="25"/>
        </w:rPr>
        <w:t>.</w:t>
      </w:r>
    </w:p>
    <w:p w14:paraId="576F8DE6" w14:textId="251A9779" w:rsidR="0098222A" w:rsidRDefault="0098222A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       2. Periodic reminders for </w:t>
      </w:r>
      <w:r w:rsidRPr="0098222A">
        <w:rPr>
          <w:rFonts w:ascii="Arial" w:hAnsi="Arial" w:cs="Arial"/>
          <w:bCs/>
          <w:color w:val="000000" w:themeColor="text1"/>
          <w:sz w:val="25"/>
          <w:szCs w:val="25"/>
        </w:rPr>
        <w:t xml:space="preserve">contributions </w:t>
      </w:r>
      <w:r>
        <w:rPr>
          <w:rFonts w:ascii="Arial" w:hAnsi="Arial" w:cs="Arial"/>
          <w:bCs/>
          <w:color w:val="000000" w:themeColor="text1"/>
          <w:sz w:val="25"/>
          <w:szCs w:val="25"/>
        </w:rPr>
        <w:t>from the Team</w:t>
      </w:r>
      <w:r w:rsidR="002B6F4D">
        <w:rPr>
          <w:rFonts w:ascii="Arial" w:hAnsi="Arial" w:cs="Arial"/>
          <w:bCs/>
          <w:color w:val="000000" w:themeColor="text1"/>
          <w:sz w:val="25"/>
          <w:szCs w:val="25"/>
        </w:rPr>
        <w:t xml:space="preserve">; </w:t>
      </w:r>
      <w:r w:rsidR="002B6F4D" w:rsidRPr="002B6F4D">
        <w:rPr>
          <w:rFonts w:ascii="Arial" w:hAnsi="Arial" w:cs="Arial"/>
          <w:b/>
          <w:color w:val="000000" w:themeColor="text1"/>
          <w:sz w:val="25"/>
          <w:szCs w:val="25"/>
        </w:rPr>
        <w:t xml:space="preserve">as stated in </w:t>
      </w:r>
      <w:r w:rsidR="002B6F4D">
        <w:rPr>
          <w:rFonts w:ascii="Arial" w:hAnsi="Arial" w:cs="Arial"/>
          <w:b/>
          <w:color w:val="000000" w:themeColor="text1"/>
          <w:sz w:val="25"/>
          <w:szCs w:val="25"/>
        </w:rPr>
        <w:t xml:space="preserve">item </w:t>
      </w:r>
      <w:r w:rsidR="002B6F4D" w:rsidRPr="002B6F4D">
        <w:rPr>
          <w:rFonts w:ascii="Arial" w:hAnsi="Arial" w:cs="Arial"/>
          <w:b/>
          <w:color w:val="000000" w:themeColor="text1"/>
          <w:sz w:val="25"/>
          <w:szCs w:val="25"/>
        </w:rPr>
        <w:t>B.1. a-c</w:t>
      </w:r>
    </w:p>
    <w:p w14:paraId="7C30531B" w14:textId="493D6BCE" w:rsidR="0098222A" w:rsidRDefault="0098222A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       3. Crafting a chronicle of received reports on activities in a given period </w:t>
      </w:r>
    </w:p>
    <w:p w14:paraId="086D81C4" w14:textId="77777777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       4. Will submit a 2020/2021 history at the end of term, of available contributions.</w:t>
      </w:r>
    </w:p>
    <w:p w14:paraId="706094B4" w14:textId="77777777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</w:p>
    <w:p w14:paraId="2026AE61" w14:textId="77777777" w:rsidR="007C0B8A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    </w:t>
      </w:r>
      <w:r w:rsidRPr="00500BF9">
        <w:rPr>
          <w:rFonts w:ascii="Arial" w:hAnsi="Arial" w:cs="Arial"/>
          <w:b/>
          <w:color w:val="000000" w:themeColor="text1"/>
          <w:sz w:val="28"/>
          <w:szCs w:val="28"/>
        </w:rPr>
        <w:t xml:space="preserve"> E. </w:t>
      </w:r>
      <w:r w:rsidRPr="007C0B8A">
        <w:rPr>
          <w:rFonts w:ascii="Arial" w:hAnsi="Arial" w:cs="Arial"/>
          <w:b/>
          <w:color w:val="000000" w:themeColor="text1"/>
          <w:sz w:val="28"/>
          <w:szCs w:val="28"/>
          <w:u w:val="single"/>
          <w:lang w:val="en-GB"/>
        </w:rPr>
        <w:t>MEDIUM TERM GOALS/PLANS (NEXT FIVE YEARS)</w:t>
      </w:r>
      <w:r w:rsidRPr="00500BF9">
        <w:rPr>
          <w:rFonts w:ascii="Arial" w:hAnsi="Arial" w:cs="Arial"/>
          <w:bCs/>
          <w:color w:val="000000" w:themeColor="text1"/>
          <w:sz w:val="28"/>
          <w:szCs w:val="28"/>
        </w:rPr>
        <w:t xml:space="preserve">   </w:t>
      </w:r>
    </w:p>
    <w:p w14:paraId="1604F768" w14:textId="4357F389" w:rsidR="0098222A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8"/>
          <w:szCs w:val="28"/>
        </w:rPr>
      </w:pPr>
      <w:r w:rsidRPr="00500BF9">
        <w:rPr>
          <w:rFonts w:ascii="Arial" w:hAnsi="Arial" w:cs="Arial"/>
          <w:bCs/>
          <w:color w:val="000000" w:themeColor="text1"/>
          <w:sz w:val="28"/>
          <w:szCs w:val="28"/>
        </w:rPr>
        <w:t xml:space="preserve">   </w:t>
      </w:r>
    </w:p>
    <w:p w14:paraId="53547A4F" w14:textId="133750C0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  <w:r>
        <w:rPr>
          <w:rFonts w:ascii="Arial" w:hAnsi="Arial" w:cs="Arial"/>
          <w:bCs/>
          <w:color w:val="000000" w:themeColor="text1"/>
          <w:sz w:val="28"/>
          <w:szCs w:val="28"/>
        </w:rPr>
        <w:t xml:space="preserve">         </w:t>
      </w: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Respectfully, </w:t>
      </w:r>
      <w:r w:rsidR="007C0B8A">
        <w:rPr>
          <w:rFonts w:ascii="Arial" w:hAnsi="Arial" w:cs="Arial"/>
          <w:bCs/>
          <w:color w:val="000000" w:themeColor="text1"/>
          <w:sz w:val="25"/>
          <w:szCs w:val="25"/>
        </w:rPr>
        <w:t>my</w:t>
      </w: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 task</w:t>
      </w:r>
      <w:r w:rsidR="007C0B8A">
        <w:rPr>
          <w:rFonts w:ascii="Arial" w:hAnsi="Arial" w:cs="Arial"/>
          <w:bCs/>
          <w:color w:val="000000" w:themeColor="text1"/>
          <w:sz w:val="25"/>
          <w:szCs w:val="25"/>
        </w:rPr>
        <w:t>,</w:t>
      </w: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 being on a year to year basis, will focus only </w:t>
      </w:r>
      <w:r w:rsidR="007C0B8A">
        <w:rPr>
          <w:rFonts w:ascii="Arial" w:hAnsi="Arial" w:cs="Arial"/>
          <w:bCs/>
          <w:color w:val="000000" w:themeColor="text1"/>
          <w:sz w:val="25"/>
          <w:szCs w:val="25"/>
        </w:rPr>
        <w:t>for</w:t>
      </w:r>
      <w:r>
        <w:rPr>
          <w:rFonts w:ascii="Arial" w:hAnsi="Arial" w:cs="Arial"/>
          <w:bCs/>
          <w:color w:val="000000" w:themeColor="text1"/>
          <w:sz w:val="25"/>
          <w:szCs w:val="25"/>
        </w:rPr>
        <w:t xml:space="preserve"> this term.</w:t>
      </w:r>
    </w:p>
    <w:p w14:paraId="0105B2C6" w14:textId="52A7FFD0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</w:p>
    <w:p w14:paraId="120DBD03" w14:textId="06FC9064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8"/>
          <w:szCs w:val="28"/>
          <w:lang w:val="en-GB"/>
        </w:rPr>
      </w:pPr>
      <w:r>
        <w:rPr>
          <w:rFonts w:ascii="Arial" w:hAnsi="Arial" w:cs="Arial"/>
          <w:b/>
          <w:color w:val="000000" w:themeColor="text1"/>
          <w:sz w:val="24"/>
          <w:szCs w:val="28"/>
          <w:lang w:val="en-GB"/>
        </w:rPr>
        <w:t xml:space="preserve">     </w:t>
      </w:r>
      <w:r w:rsidRPr="00500BF9">
        <w:rPr>
          <w:rFonts w:ascii="Arial" w:hAnsi="Arial" w:cs="Arial"/>
          <w:b/>
          <w:color w:val="000000" w:themeColor="text1"/>
          <w:sz w:val="28"/>
          <w:szCs w:val="28"/>
          <w:lang w:val="en-GB"/>
        </w:rPr>
        <w:t>F</w:t>
      </w:r>
      <w:r w:rsidRPr="007C0B8A">
        <w:rPr>
          <w:rFonts w:ascii="Arial" w:hAnsi="Arial" w:cs="Arial"/>
          <w:b/>
          <w:color w:val="000000" w:themeColor="text1"/>
          <w:sz w:val="28"/>
          <w:szCs w:val="28"/>
          <w:u w:val="single"/>
          <w:lang w:val="en-GB"/>
        </w:rPr>
        <w:t>. ADDITIONAL COMMENTS, IF ANY</w:t>
      </w:r>
      <w:r>
        <w:rPr>
          <w:rFonts w:ascii="Arial" w:hAnsi="Arial" w:cs="Arial"/>
          <w:b/>
          <w:color w:val="000000" w:themeColor="text1"/>
          <w:sz w:val="28"/>
          <w:szCs w:val="28"/>
          <w:lang w:val="en-GB"/>
        </w:rPr>
        <w:t>:</w:t>
      </w:r>
    </w:p>
    <w:p w14:paraId="223BF4F1" w14:textId="77777777" w:rsidR="007C0B8A" w:rsidRDefault="007C0B8A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8"/>
          <w:szCs w:val="28"/>
          <w:lang w:val="en-GB"/>
        </w:rPr>
      </w:pPr>
    </w:p>
    <w:p w14:paraId="731818BE" w14:textId="61BB267C" w:rsidR="00500BF9" w:rsidRPr="00AE7737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  <w:lang w:val="en-GB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en-GB"/>
        </w:rPr>
        <w:t xml:space="preserve">         </w:t>
      </w:r>
      <w:r w:rsidRPr="00AE7737">
        <w:rPr>
          <w:rFonts w:ascii="Arial" w:hAnsi="Arial" w:cs="Arial"/>
          <w:bCs/>
          <w:color w:val="000000" w:themeColor="text1"/>
          <w:sz w:val="25"/>
          <w:szCs w:val="25"/>
          <w:lang w:val="en-GB"/>
        </w:rPr>
        <w:t>None.</w:t>
      </w:r>
    </w:p>
    <w:p w14:paraId="63C052B0" w14:textId="64311C80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5"/>
          <w:szCs w:val="25"/>
          <w:lang w:val="en-GB"/>
        </w:rPr>
      </w:pPr>
    </w:p>
    <w:p w14:paraId="4B1F5049" w14:textId="71308642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  <w:r>
        <w:rPr>
          <w:rFonts w:ascii="Arial" w:hAnsi="Arial" w:cs="Arial"/>
          <w:b/>
          <w:color w:val="000000" w:themeColor="text1"/>
          <w:sz w:val="25"/>
          <w:szCs w:val="25"/>
          <w:lang w:val="en-GB"/>
        </w:rPr>
        <w:t xml:space="preserve">    </w:t>
      </w:r>
      <w:r w:rsidRPr="00500BF9">
        <w:rPr>
          <w:rFonts w:ascii="Arial" w:hAnsi="Arial" w:cs="Arial"/>
          <w:b/>
          <w:color w:val="000000" w:themeColor="text1"/>
          <w:sz w:val="28"/>
          <w:szCs w:val="28"/>
          <w:lang w:val="en-GB"/>
        </w:rPr>
        <w:t xml:space="preserve">G. </w:t>
      </w:r>
      <w:r w:rsidRPr="007C0B8A">
        <w:rPr>
          <w:rFonts w:ascii="Arial" w:hAnsi="Arial" w:cs="Arial"/>
          <w:b/>
          <w:color w:val="000000" w:themeColor="text1"/>
          <w:sz w:val="28"/>
          <w:szCs w:val="28"/>
          <w:u w:val="single"/>
        </w:rPr>
        <w:t>TOPICS FOR DISCUSSION:</w:t>
      </w:r>
    </w:p>
    <w:p w14:paraId="6D9B8178" w14:textId="77777777" w:rsidR="007C0B8A" w:rsidRPr="007C0B8A" w:rsidRDefault="007C0B8A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</w:p>
    <w:p w14:paraId="5C4A7304" w14:textId="7D19A21C" w:rsidR="00500BF9" w:rsidRPr="00AE7737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5"/>
          <w:szCs w:val="25"/>
        </w:rPr>
      </w:pPr>
      <w:r>
        <w:rPr>
          <w:rFonts w:ascii="Arial" w:hAnsi="Arial" w:cs="Arial"/>
          <w:b/>
          <w:color w:val="000000" w:themeColor="text1"/>
          <w:sz w:val="28"/>
          <w:szCs w:val="28"/>
        </w:rPr>
        <w:t xml:space="preserve">         </w:t>
      </w:r>
      <w:r w:rsidR="00AE7737">
        <w:rPr>
          <w:rFonts w:ascii="Arial" w:hAnsi="Arial" w:cs="Arial"/>
          <w:bCs/>
          <w:color w:val="000000" w:themeColor="text1"/>
          <w:sz w:val="25"/>
          <w:szCs w:val="25"/>
        </w:rPr>
        <w:t>None</w:t>
      </w:r>
    </w:p>
    <w:p w14:paraId="466B9092" w14:textId="27960064" w:rsid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25"/>
          <w:szCs w:val="25"/>
        </w:rPr>
      </w:pPr>
    </w:p>
    <w:p w14:paraId="310D72E8" w14:textId="01C2BD3A" w:rsidR="00500BF9" w:rsidRDefault="00500BF9" w:rsidP="00500BF9">
      <w:pPr>
        <w:pStyle w:val="TableParagraph"/>
        <w:ind w:left="0"/>
        <w:jc w:val="both"/>
        <w:rPr>
          <w:b/>
          <w:color w:val="000000" w:themeColor="text1"/>
          <w:sz w:val="28"/>
          <w:szCs w:val="28"/>
          <w:u w:val="single"/>
        </w:rPr>
      </w:pPr>
      <w:r>
        <w:rPr>
          <w:b/>
          <w:color w:val="000000" w:themeColor="text1"/>
          <w:sz w:val="25"/>
          <w:szCs w:val="25"/>
        </w:rPr>
        <w:t xml:space="preserve">    </w:t>
      </w:r>
      <w:r w:rsidRPr="00500BF9">
        <w:rPr>
          <w:b/>
          <w:color w:val="000000" w:themeColor="text1"/>
          <w:sz w:val="28"/>
          <w:szCs w:val="28"/>
        </w:rPr>
        <w:t xml:space="preserve">H. </w:t>
      </w:r>
      <w:r w:rsidRPr="007C0B8A">
        <w:rPr>
          <w:b/>
          <w:color w:val="000000" w:themeColor="text1"/>
          <w:sz w:val="28"/>
          <w:szCs w:val="28"/>
          <w:u w:val="single"/>
        </w:rPr>
        <w:t>MOTIONS TO BE CONSIDERED BY ACM/MYM, IF ANY.</w:t>
      </w:r>
    </w:p>
    <w:p w14:paraId="26E20B73" w14:textId="77777777" w:rsidR="007C0B8A" w:rsidRDefault="007C0B8A" w:rsidP="00500BF9">
      <w:pPr>
        <w:pStyle w:val="TableParagraph"/>
        <w:ind w:left="0"/>
        <w:jc w:val="both"/>
        <w:rPr>
          <w:b/>
          <w:color w:val="000000" w:themeColor="text1"/>
          <w:sz w:val="28"/>
          <w:szCs w:val="28"/>
        </w:rPr>
      </w:pPr>
    </w:p>
    <w:p w14:paraId="02F35FDE" w14:textId="34AD5A76" w:rsidR="00AE7737" w:rsidRPr="00AE7737" w:rsidRDefault="00AE7737" w:rsidP="00500BF9">
      <w:pPr>
        <w:pStyle w:val="TableParagraph"/>
        <w:ind w:left="0"/>
        <w:jc w:val="both"/>
        <w:rPr>
          <w:bCs/>
          <w:color w:val="000000" w:themeColor="text1"/>
          <w:sz w:val="28"/>
          <w:szCs w:val="28"/>
        </w:rPr>
      </w:pPr>
      <w:r w:rsidRPr="00AE7737">
        <w:rPr>
          <w:bCs/>
          <w:color w:val="000000" w:themeColor="text1"/>
          <w:sz w:val="28"/>
          <w:szCs w:val="28"/>
        </w:rPr>
        <w:t xml:space="preserve">         None.</w:t>
      </w:r>
    </w:p>
    <w:p w14:paraId="4099BD84" w14:textId="0BE5BF62" w:rsidR="00500BF9" w:rsidRPr="00500BF9" w:rsidRDefault="00500BF9" w:rsidP="0098222A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color w:val="000000" w:themeColor="text1"/>
          <w:sz w:val="28"/>
          <w:szCs w:val="28"/>
        </w:rPr>
      </w:pPr>
    </w:p>
    <w:p w14:paraId="13B11B75" w14:textId="4F70A08E" w:rsidR="0002767E" w:rsidRPr="0098222A" w:rsidRDefault="002D45C7" w:rsidP="0002767E">
      <w:pPr>
        <w:pStyle w:val="ListParagraph"/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</w:pPr>
      <w:r w:rsidRPr="0098222A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 xml:space="preserve">   </w:t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  <w:r w:rsidR="00385322">
        <w:rPr>
          <w:rFonts w:ascii="Arial" w:eastAsia="Times New Roman" w:hAnsi="Arial" w:cs="Arial"/>
          <w:bCs/>
          <w:color w:val="1D2228"/>
          <w:sz w:val="25"/>
          <w:szCs w:val="25"/>
          <w:lang w:eastAsia="en-PH"/>
        </w:rPr>
        <w:tab/>
      </w:r>
    </w:p>
    <w:p w14:paraId="09120DDD" w14:textId="1289BF07" w:rsidR="007C0B8A" w:rsidRDefault="002B6F4D" w:rsidP="007C0B8A">
      <w:pPr>
        <w:pStyle w:val="ListParagraph"/>
        <w:shd w:val="clear" w:color="auto" w:fill="FFFFFF"/>
        <w:spacing w:before="100" w:beforeAutospacing="1" w:after="100" w:afterAutospacing="1" w:line="240" w:lineRule="auto"/>
        <w:ind w:left="6906" w:hanging="1094"/>
        <w:jc w:val="both"/>
        <w:rPr>
          <w:rFonts w:ascii="Arial" w:eastAsia="Times New Roman" w:hAnsi="Arial" w:cs="Arial"/>
          <w:color w:val="1D2228"/>
          <w:sz w:val="25"/>
          <w:szCs w:val="25"/>
          <w:lang w:eastAsia="en-PH"/>
        </w:rPr>
      </w:pPr>
      <w:r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By: </w:t>
      </w:r>
      <w:r w:rsidR="0002767E">
        <w:rPr>
          <w:rFonts w:ascii="Arial" w:eastAsia="Times New Roman" w:hAnsi="Arial" w:cs="Arial"/>
          <w:color w:val="1D2228"/>
          <w:sz w:val="25"/>
          <w:szCs w:val="25"/>
          <w:lang w:eastAsia="en-PH"/>
        </w:rPr>
        <w:t>R</w:t>
      </w:r>
      <w:r w:rsidR="007C0B8A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amona “Inday” </w:t>
      </w:r>
      <w:r w:rsidR="0002767E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Morales </w:t>
      </w:r>
    </w:p>
    <w:p w14:paraId="6C6DFFD9" w14:textId="010B9DA9" w:rsidR="0002767E" w:rsidRDefault="002B6F4D" w:rsidP="007C0B8A">
      <w:pPr>
        <w:shd w:val="clear" w:color="auto" w:fill="FFFFFF"/>
        <w:spacing w:before="100" w:beforeAutospacing="1" w:after="100" w:afterAutospacing="1" w:line="240" w:lineRule="auto"/>
        <w:ind w:left="5040" w:firstLine="720"/>
        <w:jc w:val="both"/>
      </w:pPr>
      <w:r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       4 July</w:t>
      </w:r>
      <w:r w:rsidR="0002767E" w:rsidRPr="007C0B8A">
        <w:rPr>
          <w:rFonts w:ascii="Arial" w:eastAsia="Times New Roman" w:hAnsi="Arial" w:cs="Arial"/>
          <w:color w:val="1D2228"/>
          <w:sz w:val="25"/>
          <w:szCs w:val="25"/>
          <w:lang w:eastAsia="en-PH"/>
        </w:rPr>
        <w:t xml:space="preserve"> 2020</w:t>
      </w:r>
    </w:p>
    <w:sectPr w:rsidR="0002767E" w:rsidSect="00AE7737">
      <w:headerReference w:type="default" r:id="rId7"/>
      <w:pgSz w:w="12240" w:h="20160" w:code="5"/>
      <w:pgMar w:top="737" w:right="1247" w:bottom="737" w:left="1247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7B0C34" w14:textId="77777777" w:rsidR="005F4996" w:rsidRDefault="005F4996" w:rsidP="005F4996">
      <w:pPr>
        <w:spacing w:after="0" w:line="240" w:lineRule="auto"/>
      </w:pPr>
      <w:r>
        <w:separator/>
      </w:r>
    </w:p>
  </w:endnote>
  <w:endnote w:type="continuationSeparator" w:id="0">
    <w:p w14:paraId="78D5B7AC" w14:textId="77777777" w:rsidR="005F4996" w:rsidRDefault="005F4996" w:rsidP="005F49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1DA794" w14:textId="77777777" w:rsidR="005F4996" w:rsidRDefault="005F4996" w:rsidP="005F4996">
      <w:pPr>
        <w:spacing w:after="0" w:line="240" w:lineRule="auto"/>
      </w:pPr>
      <w:r>
        <w:separator/>
      </w:r>
    </w:p>
  </w:footnote>
  <w:footnote w:type="continuationSeparator" w:id="0">
    <w:p w14:paraId="3F69CFDF" w14:textId="77777777" w:rsidR="005F4996" w:rsidRDefault="005F4996" w:rsidP="005F49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21370240"/>
      <w:docPartObj>
        <w:docPartGallery w:val="Page Numbers (Margins)"/>
        <w:docPartUnique/>
      </w:docPartObj>
    </w:sdtPr>
    <w:sdtContent>
      <w:p w14:paraId="7C6FA8AA" w14:textId="7F0897FD" w:rsidR="005F4996" w:rsidRDefault="005F4996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57E1BA02" wp14:editId="10373D5A">
                  <wp:simplePos x="0" y="0"/>
                  <wp:positionH relativeFrom="rightMargin">
                    <wp:align>center</wp:align>
                  </wp:positionH>
                  <wp:positionV relativeFrom="margin">
                    <wp:align>bottom</wp:align>
                  </wp:positionV>
                  <wp:extent cx="510540" cy="2183130"/>
                  <wp:effectExtent l="0" t="0" r="381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10540" cy="2183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A9B81F" w14:textId="77777777" w:rsidR="005F4996" w:rsidRDefault="005F4996">
                              <w:pPr>
                                <w:pStyle w:val="Footer"/>
                                <w:rPr>
                                  <w:rFonts w:asciiTheme="majorHAnsi" w:eastAsiaTheme="majorEastAsia" w:hAnsiTheme="majorHAnsi" w:cstheme="majorBidi"/>
                                  <w:sz w:val="44"/>
                                  <w:szCs w:val="44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</w:rPr>
                                <w:t>Page</w: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rFonts w:eastAsiaTheme="minorEastAsia" w:cs="Times New Roman"/>
                                </w:rPr>
                                <w:fldChar w:fldCharType="separate"/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t>2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noProof/>
                                  <w:sz w:val="44"/>
                                  <w:szCs w:val="4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ctr" anchorCtr="0" upright="1">
                          <a:sp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57E1BA02" id="Rectangle 1" o:spid="_x0000_s1026" style="position:absolute;margin-left:0;margin-top:0;width:40.2pt;height:171.9pt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" o:allowincell="f" filled="f" stroked="f">
                  <v:textbox style="layout-flow:vertical;mso-layout-flow-alt:bottom-to-top;mso-fit-shape-to-text:t">
                    <w:txbxContent>
                      <w:p w14:paraId="09A9B81F" w14:textId="77777777" w:rsidR="005F4996" w:rsidRDefault="005F4996">
                        <w:pPr>
                          <w:pStyle w:val="Footer"/>
                          <w:rPr>
                            <w:rFonts w:asciiTheme="majorHAnsi" w:eastAsiaTheme="majorEastAsia" w:hAnsiTheme="majorHAnsi" w:cstheme="majorBidi"/>
                            <w:sz w:val="44"/>
                            <w:szCs w:val="44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</w:rPr>
                          <w:t>Page</w: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rFonts w:eastAsiaTheme="minorEastAsia" w:cs="Times New Roman"/>
                          </w:rPr>
                          <w:fldChar w:fldCharType="separate"/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t>2</w:t>
                        </w:r>
                        <w:r>
                          <w:rPr>
                            <w:rFonts w:asciiTheme="majorHAnsi" w:eastAsiaTheme="majorEastAsia" w:hAnsiTheme="majorHAnsi" w:cstheme="majorBidi"/>
                            <w:noProof/>
                            <w:sz w:val="44"/>
                            <w:szCs w:val="4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96920"/>
    <w:multiLevelType w:val="hybridMultilevel"/>
    <w:tmpl w:val="7F2AFA80"/>
    <w:lvl w:ilvl="0" w:tplc="E1C60B9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AFE2FA9"/>
    <w:multiLevelType w:val="hybridMultilevel"/>
    <w:tmpl w:val="8154E2D4"/>
    <w:lvl w:ilvl="0" w:tplc="7FD6AB5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3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93A24"/>
    <w:multiLevelType w:val="hybridMultilevel"/>
    <w:tmpl w:val="FF96B136"/>
    <w:lvl w:ilvl="0" w:tplc="2C9CCB40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u w:val="single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>
      <w:start w:val="1"/>
      <w:numFmt w:val="lowerRoman"/>
      <w:lvlText w:val="%3."/>
      <w:lvlJc w:val="right"/>
      <w:pPr>
        <w:ind w:left="2880" w:hanging="180"/>
      </w:pPr>
    </w:lvl>
    <w:lvl w:ilvl="3" w:tplc="3409000F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3AA5A68"/>
    <w:multiLevelType w:val="hybridMultilevel"/>
    <w:tmpl w:val="CF1057AA"/>
    <w:lvl w:ilvl="0" w:tplc="0226AF26">
      <w:start w:val="1"/>
      <w:numFmt w:val="lowerLetter"/>
      <w:lvlText w:val="%1)"/>
      <w:lvlJc w:val="left"/>
      <w:pPr>
        <w:ind w:left="786" w:hanging="360"/>
      </w:pPr>
      <w:rPr>
        <w:rFonts w:eastAsiaTheme="minorHAnsi" w:hint="default"/>
        <w:color w:val="000000" w:themeColor="text1"/>
      </w:rPr>
    </w:lvl>
    <w:lvl w:ilvl="1" w:tplc="34090019" w:tentative="1">
      <w:start w:val="1"/>
      <w:numFmt w:val="lowerLetter"/>
      <w:lvlText w:val="%2."/>
      <w:lvlJc w:val="left"/>
      <w:pPr>
        <w:ind w:left="1506" w:hanging="360"/>
      </w:pPr>
    </w:lvl>
    <w:lvl w:ilvl="2" w:tplc="3409001B" w:tentative="1">
      <w:start w:val="1"/>
      <w:numFmt w:val="lowerRoman"/>
      <w:lvlText w:val="%3."/>
      <w:lvlJc w:val="right"/>
      <w:pPr>
        <w:ind w:left="2226" w:hanging="180"/>
      </w:pPr>
    </w:lvl>
    <w:lvl w:ilvl="3" w:tplc="3409000F" w:tentative="1">
      <w:start w:val="1"/>
      <w:numFmt w:val="decimal"/>
      <w:lvlText w:val="%4."/>
      <w:lvlJc w:val="left"/>
      <w:pPr>
        <w:ind w:left="2946" w:hanging="360"/>
      </w:pPr>
    </w:lvl>
    <w:lvl w:ilvl="4" w:tplc="34090019" w:tentative="1">
      <w:start w:val="1"/>
      <w:numFmt w:val="lowerLetter"/>
      <w:lvlText w:val="%5."/>
      <w:lvlJc w:val="left"/>
      <w:pPr>
        <w:ind w:left="3666" w:hanging="360"/>
      </w:pPr>
    </w:lvl>
    <w:lvl w:ilvl="5" w:tplc="3409001B" w:tentative="1">
      <w:start w:val="1"/>
      <w:numFmt w:val="lowerRoman"/>
      <w:lvlText w:val="%6."/>
      <w:lvlJc w:val="right"/>
      <w:pPr>
        <w:ind w:left="4386" w:hanging="180"/>
      </w:pPr>
    </w:lvl>
    <w:lvl w:ilvl="6" w:tplc="3409000F" w:tentative="1">
      <w:start w:val="1"/>
      <w:numFmt w:val="decimal"/>
      <w:lvlText w:val="%7."/>
      <w:lvlJc w:val="left"/>
      <w:pPr>
        <w:ind w:left="5106" w:hanging="360"/>
      </w:pPr>
    </w:lvl>
    <w:lvl w:ilvl="7" w:tplc="34090019" w:tentative="1">
      <w:start w:val="1"/>
      <w:numFmt w:val="lowerLetter"/>
      <w:lvlText w:val="%8."/>
      <w:lvlJc w:val="left"/>
      <w:pPr>
        <w:ind w:left="5826" w:hanging="360"/>
      </w:pPr>
    </w:lvl>
    <w:lvl w:ilvl="8" w:tplc="3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71326297"/>
    <w:multiLevelType w:val="multilevel"/>
    <w:tmpl w:val="E77072F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85F1A38"/>
    <w:multiLevelType w:val="hybridMultilevel"/>
    <w:tmpl w:val="75CC9720"/>
    <w:lvl w:ilvl="0" w:tplc="3804710A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1B">
      <w:start w:val="1"/>
      <w:numFmt w:val="lowerRoman"/>
      <w:lvlText w:val="%3."/>
      <w:lvlJc w:val="right"/>
      <w:pPr>
        <w:ind w:left="2520" w:hanging="180"/>
      </w:pPr>
    </w:lvl>
    <w:lvl w:ilvl="3" w:tplc="3409000F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ADB080E"/>
    <w:multiLevelType w:val="hybridMultilevel"/>
    <w:tmpl w:val="571C2392"/>
    <w:lvl w:ilvl="0" w:tplc="F67217CC">
      <w:start w:val="1"/>
      <w:numFmt w:val="upperRoman"/>
      <w:lvlText w:val="%1."/>
      <w:lvlJc w:val="left"/>
      <w:pPr>
        <w:ind w:left="1800" w:hanging="720"/>
      </w:pPr>
      <w:rPr>
        <w:rFonts w:hint="default"/>
        <w:b/>
        <w:u w:val="single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ED50CF3"/>
    <w:multiLevelType w:val="hybridMultilevel"/>
    <w:tmpl w:val="34F4E688"/>
    <w:lvl w:ilvl="0" w:tplc="7C4606DA">
      <w:start w:val="1"/>
      <w:numFmt w:val="lowerLetter"/>
      <w:lvlText w:val="%1)"/>
      <w:lvlJc w:val="left"/>
      <w:pPr>
        <w:ind w:left="1495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215" w:hanging="360"/>
      </w:pPr>
    </w:lvl>
    <w:lvl w:ilvl="2" w:tplc="3409001B" w:tentative="1">
      <w:start w:val="1"/>
      <w:numFmt w:val="lowerRoman"/>
      <w:lvlText w:val="%3."/>
      <w:lvlJc w:val="right"/>
      <w:pPr>
        <w:ind w:left="2935" w:hanging="180"/>
      </w:pPr>
    </w:lvl>
    <w:lvl w:ilvl="3" w:tplc="3409000F" w:tentative="1">
      <w:start w:val="1"/>
      <w:numFmt w:val="decimal"/>
      <w:lvlText w:val="%4."/>
      <w:lvlJc w:val="left"/>
      <w:pPr>
        <w:ind w:left="3655" w:hanging="360"/>
      </w:pPr>
    </w:lvl>
    <w:lvl w:ilvl="4" w:tplc="34090019" w:tentative="1">
      <w:start w:val="1"/>
      <w:numFmt w:val="lowerLetter"/>
      <w:lvlText w:val="%5."/>
      <w:lvlJc w:val="left"/>
      <w:pPr>
        <w:ind w:left="4375" w:hanging="360"/>
      </w:pPr>
    </w:lvl>
    <w:lvl w:ilvl="5" w:tplc="3409001B" w:tentative="1">
      <w:start w:val="1"/>
      <w:numFmt w:val="lowerRoman"/>
      <w:lvlText w:val="%6."/>
      <w:lvlJc w:val="right"/>
      <w:pPr>
        <w:ind w:left="5095" w:hanging="180"/>
      </w:pPr>
    </w:lvl>
    <w:lvl w:ilvl="6" w:tplc="3409000F" w:tentative="1">
      <w:start w:val="1"/>
      <w:numFmt w:val="decimal"/>
      <w:lvlText w:val="%7."/>
      <w:lvlJc w:val="left"/>
      <w:pPr>
        <w:ind w:left="5815" w:hanging="360"/>
      </w:pPr>
    </w:lvl>
    <w:lvl w:ilvl="7" w:tplc="34090019" w:tentative="1">
      <w:start w:val="1"/>
      <w:numFmt w:val="lowerLetter"/>
      <w:lvlText w:val="%8."/>
      <w:lvlJc w:val="left"/>
      <w:pPr>
        <w:ind w:left="6535" w:hanging="360"/>
      </w:pPr>
    </w:lvl>
    <w:lvl w:ilvl="8" w:tplc="3409001B" w:tentative="1">
      <w:start w:val="1"/>
      <w:numFmt w:val="lowerRoman"/>
      <w:lvlText w:val="%9."/>
      <w:lvlJc w:val="right"/>
      <w:pPr>
        <w:ind w:left="7255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67E"/>
    <w:rsid w:val="0002767E"/>
    <w:rsid w:val="002B6F4D"/>
    <w:rsid w:val="002D45C7"/>
    <w:rsid w:val="00320E23"/>
    <w:rsid w:val="00385322"/>
    <w:rsid w:val="003E77F1"/>
    <w:rsid w:val="004C3A16"/>
    <w:rsid w:val="00500BF9"/>
    <w:rsid w:val="00552BD2"/>
    <w:rsid w:val="005D7FF9"/>
    <w:rsid w:val="005F4996"/>
    <w:rsid w:val="00664B11"/>
    <w:rsid w:val="007C0B8A"/>
    <w:rsid w:val="0084413F"/>
    <w:rsid w:val="0098222A"/>
    <w:rsid w:val="00AE7737"/>
    <w:rsid w:val="00BC242C"/>
    <w:rsid w:val="00C07B5A"/>
    <w:rsid w:val="00EF1AB0"/>
    <w:rsid w:val="00F65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5A866CA"/>
  <w15:chartTrackingRefBased/>
  <w15:docId w15:val="{4CC87087-9184-4073-9CB8-C1B6D8232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67E"/>
  </w:style>
  <w:style w:type="paragraph" w:styleId="Heading2">
    <w:name w:val="heading 2"/>
    <w:basedOn w:val="Normal"/>
    <w:link w:val="Heading2Char"/>
    <w:uiPriority w:val="9"/>
    <w:qFormat/>
    <w:rsid w:val="0002767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2767E"/>
    <w:rPr>
      <w:rFonts w:ascii="Times New Roman" w:eastAsia="Times New Roman" w:hAnsi="Times New Roman" w:cs="Times New Roman"/>
      <w:b/>
      <w:bCs/>
      <w:sz w:val="36"/>
      <w:szCs w:val="36"/>
      <w:lang w:eastAsia="en-PH"/>
    </w:rPr>
  </w:style>
  <w:style w:type="paragraph" w:styleId="ListParagraph">
    <w:name w:val="List Paragraph"/>
    <w:basedOn w:val="Normal"/>
    <w:uiPriority w:val="34"/>
    <w:qFormat/>
    <w:rsid w:val="0002767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027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PH"/>
    </w:rPr>
  </w:style>
  <w:style w:type="paragraph" w:customStyle="1" w:styleId="TableParagraph">
    <w:name w:val="Table Paragraph"/>
    <w:basedOn w:val="Normal"/>
    <w:uiPriority w:val="1"/>
    <w:qFormat/>
    <w:rsid w:val="00500BF9"/>
    <w:pPr>
      <w:widowControl w:val="0"/>
      <w:autoSpaceDE w:val="0"/>
      <w:autoSpaceDN w:val="0"/>
      <w:spacing w:after="0" w:line="240" w:lineRule="auto"/>
      <w:ind w:left="113"/>
    </w:pPr>
    <w:rPr>
      <w:rFonts w:ascii="Arial" w:eastAsia="Arial" w:hAnsi="Arial" w:cs="Arial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F49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996"/>
  </w:style>
  <w:style w:type="paragraph" w:styleId="Footer">
    <w:name w:val="footer"/>
    <w:basedOn w:val="Normal"/>
    <w:link w:val="FooterChar"/>
    <w:uiPriority w:val="99"/>
    <w:unhideWhenUsed/>
    <w:rsid w:val="005F49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Ramona Morales</cp:lastModifiedBy>
  <cp:revision>5</cp:revision>
  <dcterms:created xsi:type="dcterms:W3CDTF">2020-07-05T04:29:00Z</dcterms:created>
  <dcterms:modified xsi:type="dcterms:W3CDTF">2020-07-05T06:15:00Z</dcterms:modified>
</cp:coreProperties>
</file>